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AF" w:rsidRPr="004C66AF" w:rsidRDefault="004C66AF" w:rsidP="004C66AF">
      <w:pPr>
        <w:jc w:val="right"/>
        <w:rPr>
          <w:u w:val="single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1"/>
      </w:tblGrid>
      <w:tr w:rsidR="00B12F23" w:rsidTr="00E54FFB">
        <w:trPr>
          <w:trHeight w:val="1237"/>
        </w:trPr>
        <w:tc>
          <w:tcPr>
            <w:tcW w:w="9451" w:type="dxa"/>
            <w:tcBorders>
              <w:top w:val="nil"/>
              <w:left w:val="nil"/>
              <w:right w:val="nil"/>
            </w:tcBorders>
          </w:tcPr>
          <w:p w:rsidR="00B12F23" w:rsidRPr="00B27784" w:rsidRDefault="00B12F23" w:rsidP="001F5805">
            <w:pPr>
              <w:jc w:val="center"/>
            </w:pPr>
            <w:r w:rsidRPr="00CA49A2">
              <w:rPr>
                <w:sz w:val="28"/>
                <w:szCs w:val="28"/>
              </w:rPr>
              <w:t>П О С Т А Н О В Л Е Н И Е</w:t>
            </w:r>
            <w:r w:rsidRPr="00CA49A2">
              <w:t xml:space="preserve"> </w:t>
            </w:r>
          </w:p>
          <w:p w:rsidR="00B12F23" w:rsidRPr="00CA49A2" w:rsidRDefault="00B12F23" w:rsidP="001F5805">
            <w:pPr>
              <w:jc w:val="center"/>
              <w:rPr>
                <w:sz w:val="28"/>
                <w:szCs w:val="28"/>
              </w:rPr>
            </w:pPr>
            <w:r w:rsidRPr="00CA49A2">
              <w:rPr>
                <w:sz w:val="28"/>
                <w:szCs w:val="28"/>
              </w:rPr>
              <w:t xml:space="preserve">АДМИНИСТРАЦИЯ </w:t>
            </w:r>
            <w:r w:rsidR="00020C4B">
              <w:rPr>
                <w:sz w:val="28"/>
                <w:szCs w:val="28"/>
              </w:rPr>
              <w:t>ЛЕМЕШКИНСКОГО</w:t>
            </w:r>
            <w:r w:rsidRPr="00CA49A2">
              <w:rPr>
                <w:sz w:val="28"/>
                <w:szCs w:val="28"/>
              </w:rPr>
              <w:t xml:space="preserve"> СЕЛЬСКОГО ПОСЕЛЕНИЯ</w:t>
            </w:r>
          </w:p>
          <w:p w:rsidR="00B12F23" w:rsidRPr="00CA49A2" w:rsidRDefault="00B12F23" w:rsidP="001F5805">
            <w:pPr>
              <w:jc w:val="center"/>
              <w:rPr>
                <w:sz w:val="28"/>
                <w:szCs w:val="28"/>
              </w:rPr>
            </w:pPr>
            <w:r w:rsidRPr="00CA49A2">
              <w:rPr>
                <w:sz w:val="28"/>
                <w:szCs w:val="28"/>
              </w:rPr>
              <w:t>РУДНЯНСКОГО МУНИЦИПАЛЬНОГО РАЙОНА</w:t>
            </w:r>
          </w:p>
          <w:p w:rsidR="00B12F23" w:rsidRDefault="00B12F23" w:rsidP="00E54FFB">
            <w:pPr>
              <w:jc w:val="center"/>
              <w:rPr>
                <w:sz w:val="28"/>
                <w:szCs w:val="28"/>
              </w:rPr>
            </w:pPr>
            <w:r w:rsidRPr="00CA49A2">
              <w:rPr>
                <w:sz w:val="28"/>
                <w:szCs w:val="28"/>
              </w:rPr>
              <w:t>ВОЛГОГРАДСКОЙ ОБЛАСТИ</w:t>
            </w:r>
          </w:p>
        </w:tc>
      </w:tr>
    </w:tbl>
    <w:p w:rsidR="00E54FFB" w:rsidRDefault="00E54FFB" w:rsidP="00E54FFB">
      <w:pPr>
        <w:pStyle w:val="ConsPlusTitle"/>
        <w:rPr>
          <w:b w:val="0"/>
          <w:sz w:val="28"/>
          <w:szCs w:val="28"/>
        </w:rPr>
      </w:pPr>
    </w:p>
    <w:p w:rsidR="00E54FFB" w:rsidRPr="00E54FFB" w:rsidRDefault="00E54FFB" w:rsidP="00E54FFB">
      <w:pPr>
        <w:pStyle w:val="ConsPlusTitle"/>
        <w:rPr>
          <w:b w:val="0"/>
          <w:sz w:val="28"/>
          <w:szCs w:val="28"/>
        </w:rPr>
      </w:pPr>
      <w:r w:rsidRPr="00E54FFB">
        <w:rPr>
          <w:b w:val="0"/>
          <w:sz w:val="28"/>
          <w:szCs w:val="28"/>
        </w:rPr>
        <w:t xml:space="preserve">от   </w:t>
      </w:r>
      <w:r>
        <w:rPr>
          <w:b w:val="0"/>
          <w:sz w:val="28"/>
          <w:szCs w:val="28"/>
        </w:rPr>
        <w:t>05 августа</w:t>
      </w:r>
      <w:r w:rsidRPr="00E54FFB">
        <w:rPr>
          <w:b w:val="0"/>
          <w:sz w:val="28"/>
          <w:szCs w:val="28"/>
        </w:rPr>
        <w:t xml:space="preserve"> 2019 года                     № </w:t>
      </w:r>
      <w:r>
        <w:rPr>
          <w:b w:val="0"/>
          <w:sz w:val="28"/>
          <w:szCs w:val="28"/>
        </w:rPr>
        <w:t>35</w:t>
      </w:r>
    </w:p>
    <w:p w:rsidR="00B12F23" w:rsidRDefault="004C66AF" w:rsidP="00B12F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B12F23" w:rsidRPr="00B76412" w:rsidRDefault="00B12F23" w:rsidP="00B12F23">
      <w:pPr>
        <w:pStyle w:val="ConsPlusTitle"/>
        <w:jc w:val="center"/>
        <w:rPr>
          <w:b w:val="0"/>
          <w:sz w:val="28"/>
          <w:szCs w:val="28"/>
        </w:rPr>
      </w:pPr>
      <w:r w:rsidRPr="00B30D5C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928CE">
        <w:rPr>
          <w:b w:val="0"/>
          <w:sz w:val="28"/>
          <w:szCs w:val="28"/>
        </w:rPr>
        <w:t>«</w:t>
      </w:r>
      <w:r w:rsidR="002D63B0" w:rsidRPr="00023126">
        <w:rPr>
          <w:b w:val="0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 w:rsidR="002D63B0">
        <w:rPr>
          <w:b w:val="0"/>
          <w:sz w:val="28"/>
          <w:szCs w:val="28"/>
        </w:rPr>
        <w:t xml:space="preserve"> </w:t>
      </w:r>
      <w:r w:rsidR="00020C4B">
        <w:rPr>
          <w:b w:val="0"/>
          <w:sz w:val="28"/>
          <w:szCs w:val="28"/>
        </w:rPr>
        <w:t>Лемешкинского</w:t>
      </w:r>
      <w:r w:rsidR="002D63B0">
        <w:rPr>
          <w:b w:val="0"/>
          <w:sz w:val="28"/>
          <w:szCs w:val="28"/>
        </w:rPr>
        <w:t xml:space="preserve"> сельского поселения</w:t>
      </w:r>
      <w:r w:rsidR="00F57757">
        <w:rPr>
          <w:b w:val="0"/>
          <w:sz w:val="28"/>
          <w:szCs w:val="28"/>
        </w:rPr>
        <w:t xml:space="preserve"> Руднянского района, Волгоградской области</w:t>
      </w:r>
      <w:r w:rsidRPr="004928CE">
        <w:rPr>
          <w:b w:val="0"/>
          <w:sz w:val="28"/>
          <w:szCs w:val="28"/>
        </w:rPr>
        <w:t>»</w:t>
      </w:r>
    </w:p>
    <w:p w:rsidR="00B12F23" w:rsidRPr="005D7856" w:rsidRDefault="00B12F23" w:rsidP="00B12F23">
      <w:pPr>
        <w:tabs>
          <w:tab w:val="left" w:pos="0"/>
          <w:tab w:val="left" w:pos="4253"/>
          <w:tab w:val="left" w:pos="4536"/>
          <w:tab w:val="left" w:pos="5103"/>
        </w:tabs>
        <w:ind w:right="5669"/>
        <w:jc w:val="both"/>
        <w:rPr>
          <w:sz w:val="28"/>
          <w:szCs w:val="28"/>
        </w:rPr>
      </w:pPr>
    </w:p>
    <w:p w:rsidR="00B12F23" w:rsidRPr="00911C05" w:rsidRDefault="00B12F23" w:rsidP="00B12F23">
      <w:pPr>
        <w:ind w:firstLine="540"/>
        <w:jc w:val="both"/>
      </w:pPr>
      <w:r w:rsidRPr="005D7856">
        <w:rPr>
          <w:sz w:val="28"/>
          <w:szCs w:val="28"/>
        </w:rPr>
        <w:t xml:space="preserve">В соответствии с "Земельным кодексом Российской Федерации" от 25.10.2001 N 136-ФЗ, Федеральным законом от 23.06.2014г. № 171-ФЗ «О внесении изменений в Земельный кодекс Российской Федерации и отдельные законодательные акты Российской Федерации», Федеральным </w:t>
      </w:r>
      <w:hyperlink r:id="rId7" w:history="1">
        <w:r w:rsidRPr="005D7856">
          <w:rPr>
            <w:sz w:val="28"/>
            <w:szCs w:val="28"/>
          </w:rPr>
          <w:t>законом</w:t>
        </w:r>
      </w:hyperlink>
      <w:r w:rsidRPr="005D7856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5D7856">
          <w:rPr>
            <w:sz w:val="28"/>
            <w:szCs w:val="28"/>
          </w:rPr>
          <w:t>2010 г</w:t>
        </w:r>
      </w:smartTag>
      <w:r w:rsidRPr="005D7856">
        <w:rPr>
          <w:sz w:val="28"/>
          <w:szCs w:val="28"/>
        </w:rPr>
        <w:t>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на основании постановления</w:t>
      </w:r>
      <w:r w:rsidRPr="00ED1379">
        <w:rPr>
          <w:sz w:val="28"/>
          <w:szCs w:val="28"/>
        </w:rPr>
        <w:t xml:space="preserve">  Администрации </w:t>
      </w:r>
      <w:r w:rsidR="00020C4B">
        <w:rPr>
          <w:sz w:val="28"/>
          <w:szCs w:val="28"/>
        </w:rPr>
        <w:t>Лемешкинского</w:t>
      </w:r>
      <w:r w:rsidRPr="00ED1379">
        <w:rPr>
          <w:sz w:val="28"/>
          <w:szCs w:val="28"/>
        </w:rPr>
        <w:t xml:space="preserve"> сельского поселения Руднянского муниципального района от  </w:t>
      </w:r>
      <w:r w:rsidR="00020C4B">
        <w:rPr>
          <w:sz w:val="28"/>
          <w:szCs w:val="28"/>
        </w:rPr>
        <w:t>0</w:t>
      </w:r>
      <w:r w:rsidRPr="00ED1379">
        <w:rPr>
          <w:sz w:val="28"/>
          <w:szCs w:val="28"/>
        </w:rPr>
        <w:t>3.08.2011 г. №</w:t>
      </w:r>
      <w:r w:rsidR="00020C4B">
        <w:rPr>
          <w:sz w:val="28"/>
          <w:szCs w:val="28"/>
        </w:rPr>
        <w:t xml:space="preserve"> </w:t>
      </w:r>
      <w:r w:rsidRPr="00ED1379">
        <w:rPr>
          <w:sz w:val="28"/>
          <w:szCs w:val="28"/>
        </w:rPr>
        <w:t xml:space="preserve">41  «Об утверждении Порядка разработки и утверждения административных регламентов предоставляемых  Администрацией </w:t>
      </w:r>
      <w:r w:rsidR="00020C4B">
        <w:rPr>
          <w:sz w:val="28"/>
          <w:szCs w:val="28"/>
        </w:rPr>
        <w:t>Лемешкинского</w:t>
      </w:r>
      <w:r w:rsidRPr="00ED1379">
        <w:rPr>
          <w:sz w:val="28"/>
          <w:szCs w:val="28"/>
        </w:rPr>
        <w:t xml:space="preserve"> сельского поселения Руднянского муниципального района муниципальных услуг»</w:t>
      </w:r>
      <w:r w:rsidRPr="00911C05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5D785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020C4B">
        <w:rPr>
          <w:sz w:val="28"/>
          <w:szCs w:val="28"/>
        </w:rPr>
        <w:t>Лемешкинского</w:t>
      </w:r>
      <w:r>
        <w:rPr>
          <w:sz w:val="28"/>
          <w:szCs w:val="28"/>
        </w:rPr>
        <w:t xml:space="preserve"> сельского поселения, администрация </w:t>
      </w:r>
      <w:r w:rsidR="00020C4B">
        <w:rPr>
          <w:sz w:val="28"/>
          <w:szCs w:val="28"/>
        </w:rPr>
        <w:t>Лемешкинского</w:t>
      </w:r>
      <w:r>
        <w:rPr>
          <w:sz w:val="28"/>
          <w:szCs w:val="28"/>
        </w:rPr>
        <w:t xml:space="preserve"> сельского поселения</w:t>
      </w:r>
    </w:p>
    <w:p w:rsidR="00B12F23" w:rsidRPr="00507A30" w:rsidRDefault="00B12F23" w:rsidP="00B12F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7A30">
        <w:rPr>
          <w:sz w:val="28"/>
          <w:szCs w:val="28"/>
        </w:rPr>
        <w:t>ПОСТАНОВЛЯЕТ:</w:t>
      </w:r>
    </w:p>
    <w:p w:rsidR="00B12F23" w:rsidRPr="00B30D5C" w:rsidRDefault="00B12F23" w:rsidP="00B12F23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1.</w:t>
      </w:r>
      <w:r w:rsidRPr="00B30D5C">
        <w:rPr>
          <w:b w:val="0"/>
          <w:sz w:val="28"/>
          <w:szCs w:val="28"/>
        </w:rPr>
        <w:t xml:space="preserve">Утвердить Административный </w:t>
      </w:r>
      <w:hyperlink w:anchor="Par41" w:history="1">
        <w:r w:rsidRPr="00B30D5C">
          <w:rPr>
            <w:b w:val="0"/>
            <w:sz w:val="28"/>
            <w:szCs w:val="28"/>
          </w:rPr>
          <w:t>регламент</w:t>
        </w:r>
      </w:hyperlink>
      <w:r w:rsidRPr="00B30D5C">
        <w:rPr>
          <w:b w:val="0"/>
          <w:sz w:val="28"/>
          <w:szCs w:val="28"/>
        </w:rPr>
        <w:t xml:space="preserve"> предоставления муниципальной услуги</w:t>
      </w:r>
      <w:r>
        <w:rPr>
          <w:b w:val="0"/>
          <w:sz w:val="28"/>
          <w:szCs w:val="28"/>
        </w:rPr>
        <w:t xml:space="preserve"> </w:t>
      </w:r>
      <w:r w:rsidRPr="00B30D5C">
        <w:rPr>
          <w:b w:val="0"/>
          <w:sz w:val="28"/>
          <w:szCs w:val="28"/>
        </w:rPr>
        <w:t xml:space="preserve"> </w:t>
      </w:r>
      <w:r w:rsidRPr="004928CE">
        <w:rPr>
          <w:b w:val="0"/>
          <w:sz w:val="28"/>
          <w:szCs w:val="28"/>
        </w:rPr>
        <w:t>«</w:t>
      </w:r>
      <w:r w:rsidR="002D63B0" w:rsidRPr="00023126">
        <w:rPr>
          <w:b w:val="0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 w:rsidR="002D63B0">
        <w:rPr>
          <w:b w:val="0"/>
          <w:sz w:val="28"/>
          <w:szCs w:val="28"/>
        </w:rPr>
        <w:t xml:space="preserve"> </w:t>
      </w:r>
      <w:r w:rsidR="00020C4B">
        <w:rPr>
          <w:b w:val="0"/>
          <w:sz w:val="28"/>
          <w:szCs w:val="28"/>
        </w:rPr>
        <w:t>Лемешкинского</w:t>
      </w:r>
      <w:r w:rsidR="002D63B0">
        <w:rPr>
          <w:b w:val="0"/>
          <w:sz w:val="28"/>
          <w:szCs w:val="28"/>
        </w:rPr>
        <w:t xml:space="preserve"> сельского поселения,</w:t>
      </w:r>
      <w:r w:rsidR="00F57757">
        <w:rPr>
          <w:b w:val="0"/>
          <w:sz w:val="28"/>
          <w:szCs w:val="28"/>
        </w:rPr>
        <w:t xml:space="preserve"> Руднянского района, Волгоградской области</w:t>
      </w:r>
      <w:r w:rsidRPr="004928CE">
        <w:rPr>
          <w:b w:val="0"/>
          <w:sz w:val="28"/>
          <w:szCs w:val="28"/>
        </w:rPr>
        <w:t>»</w:t>
      </w:r>
      <w:r w:rsidRPr="00B30D5C">
        <w:rPr>
          <w:b w:val="0"/>
          <w:sz w:val="28"/>
          <w:szCs w:val="28"/>
        </w:rPr>
        <w:t xml:space="preserve"> (прилагается).</w:t>
      </w:r>
    </w:p>
    <w:p w:rsidR="00B12F23" w:rsidRPr="00437FD0" w:rsidRDefault="00B12F23" w:rsidP="00B12F23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B44338">
        <w:rPr>
          <w:bCs/>
          <w:sz w:val="28"/>
          <w:szCs w:val="28"/>
        </w:rPr>
        <w:t>Настоящее постановление вступает в силу</w:t>
      </w:r>
      <w:r w:rsidRPr="00B44338">
        <w:rPr>
          <w:sz w:val="28"/>
          <w:szCs w:val="28"/>
        </w:rPr>
        <w:t xml:space="preserve"> после его о</w:t>
      </w:r>
      <w:r>
        <w:rPr>
          <w:sz w:val="28"/>
          <w:szCs w:val="28"/>
        </w:rPr>
        <w:t xml:space="preserve">фициального </w:t>
      </w:r>
      <w:r w:rsidRPr="00B4433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  <w:r>
        <w:rPr>
          <w:rStyle w:val="a3"/>
          <w:color w:val="FF0000"/>
          <w:sz w:val="28"/>
          <w:szCs w:val="28"/>
        </w:rPr>
        <w:t xml:space="preserve"> </w:t>
      </w:r>
    </w:p>
    <w:p w:rsidR="00B12F23" w:rsidRPr="005D7856" w:rsidRDefault="00B12F23" w:rsidP="00B12F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3. </w:t>
      </w:r>
      <w:r w:rsidRPr="005D785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12F23" w:rsidRDefault="00B12F23" w:rsidP="00B12F23">
      <w:pPr>
        <w:autoSpaceDE w:val="0"/>
        <w:autoSpaceDN w:val="0"/>
        <w:adjustRightInd w:val="0"/>
        <w:ind w:firstLine="5580"/>
        <w:rPr>
          <w:bCs/>
          <w:sz w:val="28"/>
          <w:szCs w:val="28"/>
        </w:rPr>
      </w:pPr>
    </w:p>
    <w:p w:rsidR="00B12F23" w:rsidRDefault="00B12F23" w:rsidP="00B12F23">
      <w:pPr>
        <w:autoSpaceDE w:val="0"/>
        <w:autoSpaceDN w:val="0"/>
        <w:adjustRightInd w:val="0"/>
        <w:ind w:firstLine="5580"/>
        <w:rPr>
          <w:bCs/>
          <w:sz w:val="28"/>
          <w:szCs w:val="28"/>
        </w:rPr>
      </w:pPr>
    </w:p>
    <w:p w:rsidR="00B12F23" w:rsidRPr="005D7856" w:rsidRDefault="00B12F23" w:rsidP="00B12F23">
      <w:pPr>
        <w:autoSpaceDE w:val="0"/>
        <w:autoSpaceDN w:val="0"/>
        <w:adjustRightInd w:val="0"/>
        <w:ind w:firstLine="5580"/>
        <w:rPr>
          <w:bCs/>
          <w:sz w:val="28"/>
          <w:szCs w:val="28"/>
        </w:rPr>
      </w:pPr>
    </w:p>
    <w:p w:rsidR="00B12F23" w:rsidRDefault="00B12F23" w:rsidP="00B12F23">
      <w:pPr>
        <w:tabs>
          <w:tab w:val="left" w:pos="0"/>
          <w:tab w:val="left" w:pos="4253"/>
          <w:tab w:val="left" w:pos="4536"/>
          <w:tab w:val="left" w:pos="5103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0C4B">
        <w:rPr>
          <w:sz w:val="28"/>
          <w:szCs w:val="28"/>
        </w:rPr>
        <w:t>Лемешкинского</w:t>
      </w:r>
    </w:p>
    <w:p w:rsidR="00B12F23" w:rsidRDefault="00B12F23" w:rsidP="00B12F23">
      <w:pPr>
        <w:tabs>
          <w:tab w:val="left" w:pos="0"/>
          <w:tab w:val="left" w:pos="4253"/>
          <w:tab w:val="left" w:pos="4536"/>
          <w:tab w:val="left" w:pos="5103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</w:t>
      </w:r>
      <w:r w:rsidR="00020C4B">
        <w:rPr>
          <w:sz w:val="28"/>
          <w:szCs w:val="28"/>
        </w:rPr>
        <w:t>Лемешкин</w:t>
      </w:r>
    </w:p>
    <w:p w:rsidR="00796BE9" w:rsidRPr="00796BE9" w:rsidRDefault="00796BE9" w:rsidP="00796BE9">
      <w:pPr>
        <w:pStyle w:val="ConsPlusTitle"/>
        <w:rPr>
          <w:b w:val="0"/>
          <w:color w:val="FF0000"/>
          <w:sz w:val="28"/>
          <w:szCs w:val="28"/>
        </w:rPr>
      </w:pPr>
    </w:p>
    <w:p w:rsidR="00796BE9" w:rsidRDefault="00796BE9" w:rsidP="00796BE9">
      <w:pPr>
        <w:pStyle w:val="ConsPlusTitle"/>
        <w:jc w:val="right"/>
        <w:rPr>
          <w:color w:val="FF0000"/>
          <w:sz w:val="28"/>
          <w:szCs w:val="28"/>
        </w:rPr>
      </w:pPr>
    </w:p>
    <w:p w:rsidR="00E54FFB" w:rsidRDefault="00E54FFB" w:rsidP="00796BE9">
      <w:pPr>
        <w:widowControl w:val="0"/>
        <w:autoSpaceDE w:val="0"/>
        <w:jc w:val="right"/>
        <w:rPr>
          <w:sz w:val="29"/>
          <w:szCs w:val="29"/>
        </w:rPr>
      </w:pPr>
    </w:p>
    <w:p w:rsidR="00796BE9" w:rsidRPr="00112689" w:rsidRDefault="00796BE9" w:rsidP="00796BE9">
      <w:pPr>
        <w:widowControl w:val="0"/>
        <w:autoSpaceDE w:val="0"/>
        <w:jc w:val="right"/>
        <w:rPr>
          <w:sz w:val="28"/>
          <w:szCs w:val="28"/>
        </w:rPr>
      </w:pPr>
      <w:bookmarkStart w:id="0" w:name="_GoBack"/>
      <w:bookmarkEnd w:id="0"/>
      <w:r w:rsidRPr="001113CE">
        <w:rPr>
          <w:sz w:val="29"/>
          <w:szCs w:val="29"/>
        </w:rPr>
        <w:lastRenderedPageBreak/>
        <w:t xml:space="preserve">         </w:t>
      </w:r>
      <w:r w:rsidRPr="00112689">
        <w:rPr>
          <w:sz w:val="28"/>
          <w:szCs w:val="28"/>
        </w:rPr>
        <w:t xml:space="preserve">Утвержден постановлением </w:t>
      </w:r>
    </w:p>
    <w:p w:rsidR="00112689" w:rsidRDefault="002D63B0" w:rsidP="00796BE9">
      <w:pPr>
        <w:widowControl w:val="0"/>
        <w:autoSpaceDE w:val="0"/>
        <w:jc w:val="right"/>
        <w:rPr>
          <w:sz w:val="28"/>
          <w:szCs w:val="28"/>
        </w:rPr>
      </w:pPr>
      <w:r w:rsidRPr="00112689">
        <w:rPr>
          <w:sz w:val="28"/>
          <w:szCs w:val="28"/>
        </w:rPr>
        <w:t xml:space="preserve"> Администрации </w:t>
      </w:r>
      <w:r w:rsidR="00020C4B" w:rsidRPr="00112689">
        <w:rPr>
          <w:sz w:val="28"/>
          <w:szCs w:val="28"/>
        </w:rPr>
        <w:t>Лемешкинского</w:t>
      </w:r>
      <w:r w:rsidR="00112689">
        <w:rPr>
          <w:sz w:val="28"/>
          <w:szCs w:val="28"/>
        </w:rPr>
        <w:t xml:space="preserve"> </w:t>
      </w:r>
      <w:r w:rsidRPr="00112689">
        <w:rPr>
          <w:sz w:val="28"/>
          <w:szCs w:val="28"/>
        </w:rPr>
        <w:t xml:space="preserve">сельского </w:t>
      </w:r>
    </w:p>
    <w:p w:rsidR="00796BE9" w:rsidRPr="00112689" w:rsidRDefault="00112689" w:rsidP="00796BE9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D63B0" w:rsidRPr="0011268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4C66AF">
        <w:rPr>
          <w:sz w:val="28"/>
          <w:szCs w:val="28"/>
        </w:rPr>
        <w:t xml:space="preserve">от </w:t>
      </w:r>
      <w:r w:rsidR="00E54FFB">
        <w:rPr>
          <w:sz w:val="28"/>
          <w:szCs w:val="28"/>
        </w:rPr>
        <w:t>05.08.</w:t>
      </w:r>
      <w:r w:rsidR="00796BE9" w:rsidRPr="00112689">
        <w:rPr>
          <w:sz w:val="28"/>
          <w:szCs w:val="28"/>
        </w:rPr>
        <w:t xml:space="preserve"> 20</w:t>
      </w:r>
      <w:r w:rsidRPr="00112689">
        <w:rPr>
          <w:sz w:val="28"/>
          <w:szCs w:val="28"/>
        </w:rPr>
        <w:t>19</w:t>
      </w:r>
      <w:r w:rsidR="00796BE9" w:rsidRPr="00112689">
        <w:rPr>
          <w:sz w:val="28"/>
          <w:szCs w:val="28"/>
        </w:rPr>
        <w:t xml:space="preserve"> г.  №</w:t>
      </w:r>
      <w:r w:rsidRPr="00112689">
        <w:rPr>
          <w:sz w:val="28"/>
          <w:szCs w:val="28"/>
        </w:rPr>
        <w:t xml:space="preserve"> </w:t>
      </w:r>
      <w:r w:rsidR="00E54FFB">
        <w:rPr>
          <w:sz w:val="28"/>
          <w:szCs w:val="28"/>
        </w:rPr>
        <w:t>35</w:t>
      </w:r>
    </w:p>
    <w:p w:rsidR="00796BE9" w:rsidRDefault="00796BE9" w:rsidP="00796BE9">
      <w:pPr>
        <w:widowControl w:val="0"/>
        <w:autoSpaceDE w:val="0"/>
        <w:autoSpaceDN w:val="0"/>
        <w:adjustRightInd w:val="0"/>
        <w:ind w:firstLine="540"/>
        <w:jc w:val="both"/>
      </w:pPr>
    </w:p>
    <w:p w:rsidR="00796BE9" w:rsidRDefault="00796BE9" w:rsidP="00796BE9">
      <w:pPr>
        <w:widowControl w:val="0"/>
        <w:autoSpaceDE w:val="0"/>
        <w:autoSpaceDN w:val="0"/>
        <w:adjustRightInd w:val="0"/>
        <w:ind w:firstLine="540"/>
        <w:jc w:val="both"/>
      </w:pPr>
    </w:p>
    <w:p w:rsidR="00796BE9" w:rsidRPr="000A2B39" w:rsidRDefault="00796BE9" w:rsidP="00796BE9">
      <w:pPr>
        <w:widowControl w:val="0"/>
        <w:autoSpaceDE w:val="0"/>
        <w:autoSpaceDN w:val="0"/>
        <w:adjustRightInd w:val="0"/>
        <w:ind w:firstLine="540"/>
        <w:jc w:val="both"/>
      </w:pPr>
    </w:p>
    <w:p w:rsidR="00796BE9" w:rsidRPr="00023126" w:rsidRDefault="00796BE9" w:rsidP="00796BE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02312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96BE9" w:rsidRPr="002D63B0" w:rsidRDefault="00796BE9" w:rsidP="00796B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23126">
        <w:rPr>
          <w:b/>
          <w:sz w:val="28"/>
          <w:szCs w:val="28"/>
        </w:rPr>
        <w:t xml:space="preserve">предоставления муниципальной услуги </w:t>
      </w:r>
      <w:r w:rsidRPr="00F57757">
        <w:rPr>
          <w:b/>
          <w:sz w:val="28"/>
          <w:szCs w:val="28"/>
        </w:rPr>
        <w:t>"</w:t>
      </w:r>
      <w:r w:rsidR="00F57757" w:rsidRPr="00F57757">
        <w:rPr>
          <w:b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Лемешкинского сельского поселения, Руднянского района,</w:t>
      </w:r>
      <w:r w:rsidR="00F57757">
        <w:rPr>
          <w:b/>
          <w:sz w:val="28"/>
          <w:szCs w:val="28"/>
        </w:rPr>
        <w:t xml:space="preserve"> Волгоградской области</w:t>
      </w:r>
      <w:r w:rsidR="002D63B0" w:rsidRPr="002D63B0">
        <w:rPr>
          <w:rStyle w:val="a3"/>
          <w:b/>
          <w:sz w:val="28"/>
          <w:szCs w:val="28"/>
          <w:vertAlign w:val="baseline"/>
        </w:rPr>
        <w:t>»</w:t>
      </w:r>
    </w:p>
    <w:p w:rsidR="00796BE9" w:rsidRPr="00976080" w:rsidRDefault="00796BE9" w:rsidP="00796BE9">
      <w:pPr>
        <w:pStyle w:val="ConsPlusCell"/>
        <w:jc w:val="center"/>
      </w:pPr>
    </w:p>
    <w:p w:rsidR="00796BE9" w:rsidRPr="00976080" w:rsidRDefault="00796BE9" w:rsidP="00796BE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6080">
        <w:rPr>
          <w:b/>
          <w:sz w:val="28"/>
          <w:szCs w:val="28"/>
        </w:rPr>
        <w:t>1. Общие положения</w:t>
      </w:r>
    </w:p>
    <w:p w:rsidR="00796BE9" w:rsidRPr="00976080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6BE9" w:rsidRPr="00976080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1.1. Предмет регулирования</w:t>
      </w:r>
    </w:p>
    <w:p w:rsidR="00796BE9" w:rsidRPr="00E75F47" w:rsidRDefault="00796BE9" w:rsidP="00796BE9">
      <w:pPr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"</w:t>
      </w:r>
      <w:r w:rsidR="00F57757" w:rsidRPr="00023126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 w:rsidR="00F57757">
        <w:rPr>
          <w:sz w:val="28"/>
          <w:szCs w:val="28"/>
        </w:rPr>
        <w:t xml:space="preserve"> Лемешкинского сельского поселения,</w:t>
      </w:r>
      <w:r w:rsidR="00F57757">
        <w:rPr>
          <w:b/>
          <w:sz w:val="28"/>
          <w:szCs w:val="28"/>
        </w:rPr>
        <w:t xml:space="preserve"> </w:t>
      </w:r>
      <w:r w:rsidR="00F57757" w:rsidRPr="00F57757">
        <w:rPr>
          <w:sz w:val="28"/>
          <w:szCs w:val="28"/>
        </w:rPr>
        <w:t>Руднянского района, Волгоградской области</w:t>
      </w:r>
      <w:r w:rsidRPr="00F57757">
        <w:rPr>
          <w:sz w:val="28"/>
          <w:szCs w:val="28"/>
        </w:rPr>
        <w:t>" (далее – муниципальная услуга) и стандарт предоставления</w:t>
      </w:r>
      <w:r w:rsidRPr="000A2B39">
        <w:rPr>
          <w:sz w:val="28"/>
          <w:szCs w:val="28"/>
        </w:rPr>
        <w:t xml:space="preserve">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1443E2">
        <w:rPr>
          <w:sz w:val="28"/>
          <w:szCs w:val="28"/>
        </w:rPr>
        <w:t xml:space="preserve">администрацией </w:t>
      </w:r>
      <w:r w:rsidR="00020C4B">
        <w:rPr>
          <w:sz w:val="28"/>
          <w:szCs w:val="28"/>
        </w:rPr>
        <w:t>Лемешкинского</w:t>
      </w:r>
      <w:r w:rsidRPr="00796BE9">
        <w:rPr>
          <w:sz w:val="28"/>
          <w:szCs w:val="28"/>
        </w:rPr>
        <w:t xml:space="preserve"> сельского поселения</w:t>
      </w:r>
      <w:r w:rsidRPr="00E75F47">
        <w:rPr>
          <w:sz w:val="28"/>
          <w:szCs w:val="28"/>
        </w:rPr>
        <w:t>.</w:t>
      </w:r>
    </w:p>
    <w:p w:rsidR="00796BE9" w:rsidRPr="00F15A64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73">
        <w:rPr>
          <w:sz w:val="28"/>
          <w:szCs w:val="28"/>
        </w:rPr>
        <w:t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</w:t>
      </w:r>
      <w:r>
        <w:rPr>
          <w:sz w:val="28"/>
          <w:szCs w:val="28"/>
        </w:rPr>
        <w:t xml:space="preserve"> кадастровом плане </w:t>
      </w:r>
      <w:r w:rsidRPr="00F15A64">
        <w:rPr>
          <w:sz w:val="28"/>
          <w:szCs w:val="28"/>
        </w:rPr>
        <w:t xml:space="preserve">территории </w:t>
      </w:r>
      <w:r w:rsidRPr="00F15A64">
        <w:rPr>
          <w:rFonts w:eastAsia="Calibri"/>
          <w:sz w:val="28"/>
          <w:szCs w:val="28"/>
          <w:lang w:eastAsia="en-US"/>
        </w:rPr>
        <w:t xml:space="preserve">(далее – схема расположения земельного участка) </w:t>
      </w:r>
      <w:r w:rsidRPr="00F15A64">
        <w:rPr>
          <w:sz w:val="28"/>
          <w:szCs w:val="28"/>
        </w:rPr>
        <w:t xml:space="preserve">в соответствии со статьей 11.4 Земельного кодекса Российской Федерации, либо их уполномоченные представители. </w:t>
      </w:r>
    </w:p>
    <w:p w:rsidR="00796BE9" w:rsidRPr="00F15A64" w:rsidRDefault="00796BE9" w:rsidP="00796B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A64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1.3.1. Сведения о месте нахождения, контактных телефонах и графике работы Администрации Лемешкинского сельского поселения Руднянского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ab/>
        <w:t xml:space="preserve">администрация Лемешкинского сельского поселения: 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 xml:space="preserve">- почтовый адрес: 403623, Волгоградская обл., Руднянский район, с.Лемешкино, пер.Столовый, д.4; 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- контактный телефон/ факс  +7(84453) 7-82-10.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 xml:space="preserve"> </w:t>
      </w:r>
      <w:r w:rsidRPr="00020C4B">
        <w:rPr>
          <w:sz w:val="28"/>
          <w:szCs w:val="28"/>
        </w:rPr>
        <w:tab/>
        <w:t>График  работы: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 xml:space="preserve">Понедельник, вторник, среда, четверг, пятница с 8:00 до 16:00,  перерыв на  обед с 12:00 до 13:00, суббота, воскресенье - выходные дни. 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Филиал по работе с заявителями Руднянского района государственное казенное учреждение Волгоградской области «Многофункциональный центр предоставления государственных и муниципальных услуг» (ГКУ ВО «МФЦ»), (далее по тексту - МФЦ) находится по адресу: 403601, Волгоградская область, р.п. Рудня, ул. Толстого, д. 64 «а»;  контактный телефон 7-94-21.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График работы: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понедельник с 9:00 до 20:00,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 xml:space="preserve">вторник, среда, четверг, пятница с 9:00 до 18:00, 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 xml:space="preserve">суббота - с 9:00 до 15:00, без перерыва на обед, 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воскресенье - выходной день.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8" w:history="1">
        <w:r w:rsidRPr="00020C4B">
          <w:rPr>
            <w:color w:val="0000FF"/>
            <w:sz w:val="28"/>
            <w:szCs w:val="28"/>
            <w:u w:val="single"/>
          </w:rPr>
          <w:t>http://mfc.volganet.ru</w:t>
        </w:r>
      </w:hyperlink>
      <w:r w:rsidRPr="00020C4B">
        <w:rPr>
          <w:sz w:val="28"/>
          <w:szCs w:val="28"/>
        </w:rPr>
        <w:t>).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непосредственно в Администрации Лемешкинского сельского поселения Руднянского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Лемешкинского сельского поселения Руднянского муниципального района Волгоградской области);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по почте, в том числе электронной (E-mail:  adm-lemeshkino@yandex.ru.), в случае письменного обращения заявителя;</w:t>
      </w:r>
    </w:p>
    <w:p w:rsidR="00020C4B" w:rsidRPr="00020C4B" w:rsidRDefault="00020C4B" w:rsidP="0002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B">
        <w:rPr>
          <w:sz w:val="28"/>
          <w:szCs w:val="28"/>
        </w:rPr>
        <w:t>в сети Интернет на официальном сайте Администрации Лемешкинского сельского поселения Руднянского муниципального района Волгоградской области (www.lemeshkino), на официальном портале Губернатора и Администрации Волгоградской области (</w:t>
      </w:r>
      <w:r w:rsidRPr="00020C4B">
        <w:rPr>
          <w:color w:val="4472C4"/>
          <w:sz w:val="28"/>
          <w:szCs w:val="28"/>
          <w:u w:val="single"/>
        </w:rPr>
        <w:t>www.volgograd.ru</w:t>
      </w:r>
      <w:r w:rsidRPr="00020C4B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9" w:history="1">
        <w:r w:rsidRPr="00020C4B">
          <w:rPr>
            <w:color w:val="0000FF"/>
            <w:sz w:val="28"/>
            <w:szCs w:val="28"/>
            <w:u w:val="single"/>
          </w:rPr>
          <w:t>www.gosuslugi.ru</w:t>
        </w:r>
      </w:hyperlink>
      <w:r w:rsidRPr="00020C4B">
        <w:rPr>
          <w:sz w:val="28"/>
          <w:szCs w:val="28"/>
        </w:rPr>
        <w:t>).</w:t>
      </w:r>
    </w:p>
    <w:p w:rsidR="00796BE9" w:rsidRDefault="00796BE9" w:rsidP="00796BE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6BE9" w:rsidRPr="000A2B39" w:rsidRDefault="00796BE9" w:rsidP="00796BE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2. Стандарт предоставления муниципальной услуги</w:t>
      </w:r>
    </w:p>
    <w:p w:rsidR="00796BE9" w:rsidRDefault="00796BE9" w:rsidP="00796BE9">
      <w:pPr>
        <w:pStyle w:val="ConsPlusNonformat"/>
        <w:jc w:val="both"/>
      </w:pPr>
    </w:p>
    <w:p w:rsidR="00796BE9" w:rsidRPr="00976080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A23">
        <w:rPr>
          <w:sz w:val="28"/>
          <w:szCs w:val="28"/>
        </w:rPr>
        <w:t xml:space="preserve">2.1.  Наименование муниципальной услуги </w:t>
      </w:r>
      <w:r w:rsidRPr="00126C0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"Утверждение схемы </w:t>
      </w:r>
      <w:r w:rsidRPr="00976080">
        <w:rPr>
          <w:sz w:val="28"/>
          <w:szCs w:val="28"/>
        </w:rPr>
        <w:t xml:space="preserve">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020C4B">
        <w:rPr>
          <w:sz w:val="28"/>
          <w:szCs w:val="28"/>
        </w:rPr>
        <w:t>Лемешкинского</w:t>
      </w:r>
      <w:r w:rsidR="00B86075" w:rsidRPr="00080D32">
        <w:rPr>
          <w:sz w:val="28"/>
          <w:szCs w:val="28"/>
        </w:rPr>
        <w:t xml:space="preserve"> сельского поселения</w:t>
      </w:r>
      <w:r w:rsidRPr="00B86075">
        <w:rPr>
          <w:sz w:val="29"/>
          <w:szCs w:val="29"/>
        </w:rPr>
        <w:t>,</w:t>
      </w:r>
      <w:r w:rsidRPr="00976080">
        <w:rPr>
          <w:sz w:val="28"/>
          <w:szCs w:val="28"/>
        </w:rPr>
        <w:t xml:space="preserve"> и земельного участка, государственная собственность на который не разграничена, расположенный на территории </w:t>
      </w:r>
      <w:r w:rsidR="00020C4B">
        <w:rPr>
          <w:sz w:val="28"/>
          <w:szCs w:val="28"/>
        </w:rPr>
        <w:t>Лемешкинского</w:t>
      </w:r>
      <w:r w:rsidR="00B86075" w:rsidRPr="00080D32">
        <w:rPr>
          <w:sz w:val="28"/>
          <w:szCs w:val="28"/>
        </w:rPr>
        <w:t xml:space="preserve"> сельского поселения</w:t>
      </w:r>
      <w:r w:rsidR="00B86075" w:rsidRPr="00976080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>"</w:t>
      </w:r>
      <w:r w:rsidR="002D63B0">
        <w:rPr>
          <w:rStyle w:val="a3"/>
          <w:b/>
          <w:color w:val="FF0000"/>
          <w:sz w:val="28"/>
          <w:szCs w:val="28"/>
        </w:rPr>
        <w:t xml:space="preserve"> </w:t>
      </w:r>
      <w:r w:rsidRPr="00976080">
        <w:rPr>
          <w:sz w:val="28"/>
          <w:szCs w:val="28"/>
        </w:rPr>
        <w:t>.</w:t>
      </w:r>
    </w:p>
    <w:p w:rsidR="00796BE9" w:rsidRPr="00B86075" w:rsidRDefault="00796BE9" w:rsidP="00B860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2.2. Муниципальная услуга предоставляется </w:t>
      </w:r>
      <w:r w:rsidR="00B86075">
        <w:rPr>
          <w:sz w:val="28"/>
          <w:szCs w:val="28"/>
        </w:rPr>
        <w:t xml:space="preserve">администрацией </w:t>
      </w:r>
      <w:r w:rsidR="00020C4B">
        <w:rPr>
          <w:sz w:val="28"/>
          <w:szCs w:val="28"/>
        </w:rPr>
        <w:t>Лемешкинского</w:t>
      </w:r>
      <w:r w:rsidR="00B86075">
        <w:rPr>
          <w:sz w:val="28"/>
          <w:szCs w:val="28"/>
        </w:rPr>
        <w:t xml:space="preserve"> сельского поселения Руднянского муниципального района Волгоградской области</w:t>
      </w:r>
      <w:r w:rsidR="00B86075" w:rsidRPr="00976080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>(далее – уполномоченный орган).</w:t>
      </w:r>
    </w:p>
    <w:p w:rsidR="00796BE9" w:rsidRPr="00976080" w:rsidRDefault="00796BE9" w:rsidP="00796B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2.3. Результатом предоставления муниципальной услуги  является:</w:t>
      </w:r>
    </w:p>
    <w:p w:rsidR="00796BE9" w:rsidRDefault="00796BE9" w:rsidP="00796B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- решение об утверждении схемы расположения земельного участка;</w:t>
      </w:r>
    </w:p>
    <w:p w:rsidR="00796BE9" w:rsidRPr="00190368" w:rsidRDefault="00796BE9" w:rsidP="00796B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>- решение об</w:t>
      </w:r>
      <w:r w:rsidRPr="00190368">
        <w:rPr>
          <w:i/>
          <w:sz w:val="28"/>
          <w:szCs w:val="28"/>
        </w:rPr>
        <w:t xml:space="preserve"> </w:t>
      </w:r>
      <w:r w:rsidRPr="00190368">
        <w:rPr>
          <w:sz w:val="28"/>
          <w:szCs w:val="28"/>
        </w:rPr>
        <w:t>отказе в утверждении схемы расположения земельного участка</w:t>
      </w:r>
      <w:r>
        <w:rPr>
          <w:sz w:val="28"/>
          <w:szCs w:val="28"/>
        </w:rPr>
        <w:t>.</w:t>
      </w:r>
    </w:p>
    <w:p w:rsidR="00796BE9" w:rsidRPr="00190368" w:rsidRDefault="00796BE9" w:rsidP="00796B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>2.4. Срок предоставления муниципальной услуги.</w:t>
      </w:r>
    </w:p>
    <w:p w:rsidR="00796BE9" w:rsidRPr="008137A5" w:rsidRDefault="00796BE9" w:rsidP="00DD56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 xml:space="preserve">Решение </w:t>
      </w:r>
      <w:r w:rsidRPr="008137A5">
        <w:rPr>
          <w:sz w:val="28"/>
          <w:szCs w:val="28"/>
        </w:rPr>
        <w:t>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796BE9" w:rsidRPr="008137A5" w:rsidRDefault="00796BE9" w:rsidP="00796B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796BE9" w:rsidRPr="008137A5" w:rsidRDefault="00796BE9" w:rsidP="00796BE9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796BE9" w:rsidRPr="008137A5" w:rsidRDefault="00796BE9" w:rsidP="00796BE9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796BE9" w:rsidRPr="008137A5" w:rsidRDefault="00796BE9" w:rsidP="00796BE9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796BE9" w:rsidRPr="008137A5" w:rsidRDefault="00796BE9" w:rsidP="00796BE9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796BE9" w:rsidRPr="008137A5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796BE9" w:rsidRPr="008137A5" w:rsidRDefault="00796BE9" w:rsidP="00796BE9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796BE9" w:rsidRPr="008137A5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796BE9" w:rsidRPr="008137A5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796BE9" w:rsidRPr="008137A5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</w:t>
      </w:r>
      <w:hyperlink r:id="rId10" w:history="1">
        <w:r w:rsidRPr="008137A5">
          <w:rPr>
            <w:sz w:val="28"/>
            <w:szCs w:val="28"/>
          </w:rPr>
          <w:t>закон</w:t>
        </w:r>
      </w:hyperlink>
      <w:r w:rsidRPr="008137A5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796BE9" w:rsidRPr="008137A5" w:rsidRDefault="00796BE9" w:rsidP="00796BE9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796BE9" w:rsidRPr="008137A5" w:rsidRDefault="00796BE9" w:rsidP="00796BE9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796BE9" w:rsidRPr="008137A5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796BE9" w:rsidRPr="008137A5" w:rsidRDefault="00796BE9" w:rsidP="00796B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796BE9" w:rsidRPr="008137A5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796BE9" w:rsidRPr="008137A5" w:rsidRDefault="00EA5446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796BE9" w:rsidRPr="008137A5">
          <w:rPr>
            <w:sz w:val="28"/>
            <w:szCs w:val="28"/>
          </w:rPr>
          <w:t>приказ</w:t>
        </w:r>
      </w:hyperlink>
      <w:r w:rsidR="00796BE9" w:rsidRPr="008137A5">
        <w:rPr>
          <w:sz w:val="28"/>
          <w:szCs w:val="28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796BE9" w:rsidRPr="008137A5" w:rsidRDefault="00796BE9" w:rsidP="00796BE9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796BE9" w:rsidRPr="008137A5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796BE9" w:rsidRPr="008137A5" w:rsidRDefault="00796BE9" w:rsidP="00796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EC5A8B" w:rsidRDefault="00EC5A8B" w:rsidP="00EC5A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="00020C4B">
        <w:rPr>
          <w:sz w:val="28"/>
          <w:szCs w:val="28"/>
        </w:rPr>
        <w:t xml:space="preserve">Лемешкинского </w:t>
      </w:r>
      <w:r>
        <w:rPr>
          <w:sz w:val="28"/>
          <w:szCs w:val="28"/>
        </w:rPr>
        <w:t>сельского поселения Руднянского муниципального района Волгоградской области.</w:t>
      </w:r>
    </w:p>
    <w:p w:rsidR="00EC5A8B" w:rsidRPr="00D02EE3" w:rsidRDefault="00EC5A8B" w:rsidP="00EC5A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2EE3">
        <w:rPr>
          <w:sz w:val="28"/>
          <w:szCs w:val="28"/>
        </w:rPr>
        <w:t xml:space="preserve">Постановление администрации </w:t>
      </w:r>
      <w:r w:rsidR="00020C4B">
        <w:rPr>
          <w:sz w:val="28"/>
          <w:szCs w:val="28"/>
        </w:rPr>
        <w:t>Лемешкинского</w:t>
      </w:r>
      <w:r w:rsidRPr="00D02EE3">
        <w:rPr>
          <w:sz w:val="28"/>
          <w:szCs w:val="28"/>
        </w:rPr>
        <w:t xml:space="preserve"> сельского поселения «Об утверждении Порядка разработки и утверждения административных регламентов предоставляемых администрацией </w:t>
      </w:r>
      <w:r w:rsidR="00020C4B">
        <w:rPr>
          <w:sz w:val="28"/>
          <w:szCs w:val="28"/>
        </w:rPr>
        <w:t>Лемешкинского</w:t>
      </w:r>
      <w:r w:rsidRPr="00D02EE3">
        <w:rPr>
          <w:sz w:val="28"/>
          <w:szCs w:val="28"/>
        </w:rPr>
        <w:t xml:space="preserve"> сельского поселения Руднянского муниципального района муниципальных услуг»</w:t>
      </w:r>
      <w:r w:rsidR="00602655">
        <w:rPr>
          <w:sz w:val="28"/>
          <w:szCs w:val="28"/>
        </w:rPr>
        <w:t xml:space="preserve"> № 41 от 2</w:t>
      </w:r>
      <w:r w:rsidR="00020C4B">
        <w:rPr>
          <w:sz w:val="28"/>
          <w:szCs w:val="28"/>
        </w:rPr>
        <w:t>3.08.2011 г.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заявление)*.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электронной подписью заявителя (представителя заявителя);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лица, действующего от имени юридического лица без доверенности;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C7596" w:rsidRPr="004C7596" w:rsidRDefault="004C7596" w:rsidP="004C7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7596">
        <w:rPr>
          <w:rFonts w:eastAsia="Calibri"/>
          <w:sz w:val="28"/>
          <w:szCs w:val="28"/>
          <w:lang w:eastAsia="en-US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rFonts w:eastAsia="Calibri"/>
          <w:sz w:val="28"/>
          <w:szCs w:val="28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4C7596">
        <w:rPr>
          <w:sz w:val="28"/>
          <w:szCs w:val="28"/>
        </w:rPr>
        <w:t xml:space="preserve">, которые предлагается образовать и (или) изменить, </w:t>
      </w:r>
      <w:r w:rsidRPr="004C7596">
        <w:rPr>
          <w:rFonts w:eastAsia="Calibri"/>
          <w:sz w:val="28"/>
          <w:szCs w:val="28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4C7596">
          <w:rPr>
            <w:rFonts w:eastAsia="Calibri"/>
            <w:sz w:val="28"/>
            <w:szCs w:val="28"/>
            <w:lang w:eastAsia="en-US"/>
          </w:rPr>
          <w:t>2014 г</w:t>
        </w:r>
      </w:smartTag>
      <w:r w:rsidRPr="004C7596">
        <w:rPr>
          <w:rFonts w:eastAsia="Calibri"/>
          <w:sz w:val="28"/>
          <w:szCs w:val="28"/>
          <w:lang w:eastAsia="en-US"/>
        </w:rPr>
        <w:t xml:space="preserve">. № 762 </w:t>
      </w:r>
      <w:r w:rsidRPr="004C7596">
        <w:rPr>
          <w:sz w:val="28"/>
          <w:szCs w:val="28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4C7596" w:rsidRPr="004C7596" w:rsidRDefault="004C7596" w:rsidP="004C759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7596">
        <w:rPr>
          <w:rFonts w:eastAsia="Calibri"/>
          <w:sz w:val="28"/>
          <w:szCs w:val="28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4C7596" w:rsidRPr="004C7596" w:rsidRDefault="004C7596" w:rsidP="004C759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7596">
        <w:rPr>
          <w:rFonts w:eastAsia="Calibri"/>
          <w:sz w:val="28"/>
          <w:szCs w:val="28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4C7596" w:rsidRPr="004C7596" w:rsidRDefault="004C7596" w:rsidP="004C759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7596">
        <w:rPr>
          <w:rFonts w:eastAsia="Calibri"/>
          <w:sz w:val="28"/>
          <w:szCs w:val="28"/>
          <w:lang w:eastAsia="en-US"/>
        </w:rPr>
        <w:t>3) выписка из Единого государственного реестра недвижимости об исходном земельном участке.</w:t>
      </w:r>
    </w:p>
    <w:p w:rsidR="004C7596" w:rsidRPr="004C7596" w:rsidRDefault="004C7596" w:rsidP="004C7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2.7. Исчерпывающий перечень оснований для отказа в приеме документов.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документы представлены неправомочным лицом;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заявление подано в иной уполномоченный орган;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C7596">
        <w:rPr>
          <w:sz w:val="28"/>
          <w:szCs w:val="28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4C7596">
        <w:rPr>
          <w:i/>
          <w:sz w:val="28"/>
          <w:szCs w:val="28"/>
        </w:rPr>
        <w:t xml:space="preserve"> 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заявление не соответствует форме, утвержденной приложением к настоящему административному регламенту;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C7596">
        <w:rPr>
          <w:iCs/>
          <w:sz w:val="28"/>
          <w:szCs w:val="28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C7596">
        <w:rPr>
          <w:iCs/>
          <w:sz w:val="28"/>
          <w:szCs w:val="28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- выявления несоблюдения установленных условий признания действительности </w:t>
      </w:r>
      <w:r w:rsidRPr="004C7596">
        <w:rPr>
          <w:iCs/>
          <w:sz w:val="28"/>
          <w:szCs w:val="28"/>
        </w:rPr>
        <w:t xml:space="preserve">усиленной </w:t>
      </w:r>
      <w:r w:rsidRPr="004C7596">
        <w:rPr>
          <w:sz w:val="28"/>
          <w:szCs w:val="28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2.8.1. Оснований для приостановления предоставления муниципальной услуги не предусмотрено. 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1) несоответствие схемы расположения земельного участка ее </w:t>
      </w:r>
      <w:hyperlink r:id="rId12" w:history="1">
        <w:r w:rsidRPr="004C7596">
          <w:rPr>
            <w:sz w:val="28"/>
            <w:szCs w:val="28"/>
          </w:rPr>
          <w:t>форме</w:t>
        </w:r>
      </w:hyperlink>
      <w:r w:rsidRPr="004C7596">
        <w:rPr>
          <w:sz w:val="28"/>
          <w:szCs w:val="28"/>
        </w:rPr>
        <w:t xml:space="preserve">, </w:t>
      </w:r>
      <w:hyperlink r:id="rId13" w:history="1">
        <w:r w:rsidRPr="004C7596">
          <w:rPr>
            <w:sz w:val="28"/>
            <w:szCs w:val="28"/>
          </w:rPr>
          <w:t>формату или требованиям</w:t>
        </w:r>
      </w:hyperlink>
      <w:r w:rsidRPr="004C7596">
        <w:rPr>
          <w:sz w:val="28"/>
          <w:szCs w:val="28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4" w:history="1">
        <w:r w:rsidRPr="004C7596">
          <w:rPr>
            <w:sz w:val="28"/>
            <w:szCs w:val="28"/>
          </w:rPr>
          <w:t>статьей 11.9</w:t>
        </w:r>
      </w:hyperlink>
      <w:r w:rsidRPr="004C7596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b/>
          <w:color w:val="FF0000"/>
          <w:sz w:val="28"/>
          <w:szCs w:val="28"/>
          <w:vertAlign w:val="superscript"/>
        </w:rPr>
        <w:footnoteReference w:id="1"/>
      </w:r>
      <w:r w:rsidRPr="004C7596">
        <w:rPr>
          <w:sz w:val="28"/>
          <w:szCs w:val="28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5" w:history="1">
        <w:r w:rsidRPr="004C7596">
          <w:rPr>
            <w:sz w:val="28"/>
            <w:szCs w:val="28"/>
          </w:rPr>
          <w:t>пунктом 5 части 1 статьи 1</w:t>
        </w:r>
      </w:hyperlink>
      <w:r w:rsidRPr="004C7596">
        <w:rPr>
          <w:sz w:val="28"/>
          <w:szCs w:val="28"/>
        </w:rPr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4C7596">
          <w:rPr>
            <w:sz w:val="28"/>
            <w:szCs w:val="28"/>
          </w:rPr>
          <w:t>2015 г</w:t>
        </w:r>
      </w:smartTag>
      <w:r w:rsidRPr="004C7596">
        <w:rPr>
          <w:sz w:val="28"/>
          <w:szCs w:val="28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6" w:history="1">
        <w:r w:rsidRPr="004C7596">
          <w:rPr>
            <w:sz w:val="28"/>
            <w:szCs w:val="28"/>
          </w:rPr>
          <w:t>Законом</w:t>
        </w:r>
      </w:hyperlink>
      <w:r w:rsidRPr="004C7596">
        <w:rPr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7" w:history="1">
        <w:r w:rsidRPr="004C7596">
          <w:rPr>
            <w:sz w:val="28"/>
            <w:szCs w:val="28"/>
          </w:rPr>
          <w:t>Законом</w:t>
        </w:r>
      </w:hyperlink>
      <w:r w:rsidRPr="004C7596">
        <w:rPr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8" w:history="1">
        <w:r w:rsidRPr="004C7596">
          <w:rPr>
            <w:sz w:val="28"/>
            <w:szCs w:val="28"/>
          </w:rPr>
          <w:t>пунктом 3 статьи 11.3</w:t>
        </w:r>
      </w:hyperlink>
      <w:r w:rsidRPr="004C7596">
        <w:rPr>
          <w:sz w:val="28"/>
          <w:szCs w:val="28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2.9. Муниципальная услуга предоставляется  бесплатно.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C7596" w:rsidRPr="004C7596" w:rsidRDefault="004C7596" w:rsidP="004C7596">
      <w:pPr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4C7596" w:rsidRPr="004C7596" w:rsidRDefault="004C7596" w:rsidP="004C7596">
      <w:pPr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 - на личном приеме граждан  –  не  более 20 минут;</w:t>
      </w:r>
    </w:p>
    <w:p w:rsidR="004C7596" w:rsidRPr="004C7596" w:rsidRDefault="004C7596" w:rsidP="004C7596">
      <w:pPr>
        <w:widowControl w:val="0"/>
        <w:autoSpaceDE w:val="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 - при поступлении заявления и документов по почте или через МФЦ – не более 3 дней со дня поступления в уполномоченный орган;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rFonts w:cs="Arial"/>
          <w:sz w:val="28"/>
          <w:szCs w:val="28"/>
        </w:rPr>
        <w:t xml:space="preserve">2.12. </w:t>
      </w:r>
      <w:r w:rsidRPr="004C7596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C7596" w:rsidRPr="004C7596" w:rsidRDefault="004C7596" w:rsidP="004C7596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4C7596" w:rsidRPr="004C7596" w:rsidRDefault="004C7596" w:rsidP="004C7596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C7596" w:rsidRPr="004C7596" w:rsidRDefault="004C7596" w:rsidP="004C7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4C7596">
          <w:rPr>
            <w:sz w:val="28"/>
            <w:szCs w:val="28"/>
          </w:rPr>
          <w:t>правилам и нормативам</w:t>
        </w:r>
      </w:hyperlink>
      <w:r w:rsidRPr="004C7596">
        <w:rPr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2.12.2. Требования к местам ожидания.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2.12.3. Требования к местам приема заявителей.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2.12.4. Требования к информационным стендам.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текст настоящего административного регламента;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информация о порядке исполнения муниципальной услуги;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формы и образцы документов для заполнения;</w:t>
      </w:r>
    </w:p>
    <w:p w:rsidR="004C7596" w:rsidRPr="004C7596" w:rsidRDefault="004C7596" w:rsidP="004C7596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справочные телефоны;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адреса электронной почты и адреса Интернет-сайтов;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4C7596">
        <w:rPr>
          <w:sz w:val="28"/>
          <w:szCs w:val="28"/>
          <w:lang w:val="en-US"/>
        </w:rPr>
        <w:t>n</w:t>
      </w:r>
      <w:r w:rsidRPr="004C7596">
        <w:rPr>
          <w:sz w:val="28"/>
          <w:szCs w:val="28"/>
        </w:rPr>
        <w:t>et.ru), а также на официальном сайте уполномоченного органа (адрес сайта http://www.adm-bolsud.ru).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беспрепятственный вход инвалидов в помещение и выход из него;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допуск сурдопереводчика и тифлосурдопереводчика;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C7596" w:rsidRPr="004C7596" w:rsidRDefault="004C7596" w:rsidP="004C7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C7596" w:rsidRPr="004C7596" w:rsidRDefault="004C7596" w:rsidP="004C7596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C7596">
        <w:rPr>
          <w:bCs/>
          <w:sz w:val="28"/>
          <w:szCs w:val="28"/>
        </w:rPr>
        <w:t xml:space="preserve">уполномоченного органа </w:t>
      </w:r>
      <w:r w:rsidRPr="004C7596">
        <w:rPr>
          <w:sz w:val="28"/>
          <w:szCs w:val="28"/>
        </w:rPr>
        <w:t>и должностных лиц</w:t>
      </w:r>
      <w:r w:rsidRPr="004C7596">
        <w:rPr>
          <w:bCs/>
          <w:i/>
          <w:sz w:val="28"/>
          <w:szCs w:val="28"/>
        </w:rPr>
        <w:t xml:space="preserve"> </w:t>
      </w:r>
      <w:r w:rsidRPr="004C7596">
        <w:rPr>
          <w:bCs/>
          <w:sz w:val="28"/>
          <w:szCs w:val="28"/>
        </w:rPr>
        <w:t>уполномоченного органа</w:t>
      </w:r>
      <w:r w:rsidRPr="004C7596">
        <w:rPr>
          <w:sz w:val="28"/>
          <w:szCs w:val="28"/>
        </w:rPr>
        <w:t xml:space="preserve">. </w:t>
      </w:r>
    </w:p>
    <w:p w:rsidR="004C7596" w:rsidRPr="004C7596" w:rsidRDefault="004C7596" w:rsidP="004C7596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2.14. Осуществление отдельных административных процедур возможно в электронном виде. </w:t>
      </w:r>
    </w:p>
    <w:p w:rsidR="004C7596" w:rsidRPr="004C7596" w:rsidRDefault="004C7596" w:rsidP="004C7596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C7596" w:rsidRPr="004C7596" w:rsidRDefault="004C7596" w:rsidP="004C7596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796BE9" w:rsidRPr="004C7596" w:rsidRDefault="00796BE9" w:rsidP="00796BE9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4C7596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796BE9" w:rsidRPr="004C7596" w:rsidRDefault="00796BE9" w:rsidP="00796BE9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4C7596">
        <w:rPr>
          <w:b/>
          <w:sz w:val="28"/>
          <w:szCs w:val="28"/>
        </w:rPr>
        <w:t xml:space="preserve"> в МФЦ</w:t>
      </w:r>
    </w:p>
    <w:p w:rsidR="00796BE9" w:rsidRPr="000A2B39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1) прием и регистрация заявления и прилагаемых к нему документов либо отказ в приеме заявления;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4C7596">
        <w:rPr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3) рассмотрение заявления, принятие решения по итогам рассмотрения.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C7596">
        <w:rPr>
          <w:sz w:val="28"/>
          <w:szCs w:val="28"/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4C7596" w:rsidRPr="004C7596" w:rsidRDefault="004C7596" w:rsidP="004C7596">
      <w:pPr>
        <w:autoSpaceDE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C7596" w:rsidRPr="004C7596" w:rsidRDefault="004C7596" w:rsidP="004C7596">
      <w:pPr>
        <w:autoSpaceDE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3.1.3.</w:t>
      </w:r>
      <w:r w:rsidRPr="004C7596">
        <w:rPr>
          <w:i/>
          <w:sz w:val="28"/>
          <w:szCs w:val="28"/>
        </w:rPr>
        <w:t xml:space="preserve"> </w:t>
      </w:r>
      <w:r w:rsidRPr="004C7596">
        <w:rPr>
          <w:sz w:val="28"/>
          <w:szCs w:val="28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C7596" w:rsidRPr="004C7596" w:rsidRDefault="004C7596" w:rsidP="004C7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0" w:history="1">
        <w:r w:rsidRPr="004C7596">
          <w:rPr>
            <w:sz w:val="28"/>
            <w:szCs w:val="28"/>
          </w:rPr>
          <w:t>статьи 11</w:t>
        </w:r>
      </w:hyperlink>
      <w:r w:rsidRPr="004C7596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4C7596" w:rsidRPr="004C7596" w:rsidRDefault="004C7596" w:rsidP="004C7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</w:t>
      </w:r>
      <w:r w:rsidRPr="004C7596">
        <w:rPr>
          <w:b/>
          <w:color w:val="FF0000"/>
          <w:sz w:val="28"/>
          <w:szCs w:val="28"/>
        </w:rPr>
        <w:t xml:space="preserve"> </w:t>
      </w:r>
      <w:r w:rsidRPr="004C7596">
        <w:rPr>
          <w:color w:val="FF0000"/>
          <w:sz w:val="28"/>
          <w:szCs w:val="28"/>
          <w:vertAlign w:val="superscript"/>
        </w:rPr>
        <w:footnoteReference w:id="2"/>
      </w:r>
      <w:r w:rsidRPr="004C7596">
        <w:rPr>
          <w:sz w:val="28"/>
          <w:szCs w:val="28"/>
        </w:rPr>
        <w:t>3.1.7. Максимальный срок исполнения административной процедуры:</w:t>
      </w:r>
    </w:p>
    <w:p w:rsidR="004C7596" w:rsidRPr="004C7596" w:rsidRDefault="004C7596" w:rsidP="004C7596">
      <w:pPr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  - при личном приеме граждан  –  не  более 20 минут;</w:t>
      </w:r>
    </w:p>
    <w:p w:rsidR="004C7596" w:rsidRPr="004C7596" w:rsidRDefault="004C7596" w:rsidP="004C7596">
      <w:pPr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4C7596" w:rsidRPr="004C7596" w:rsidRDefault="004C7596" w:rsidP="004C7596">
      <w:pPr>
        <w:ind w:firstLine="540"/>
        <w:jc w:val="both"/>
        <w:rPr>
          <w:iCs/>
          <w:sz w:val="28"/>
          <w:szCs w:val="28"/>
        </w:rPr>
      </w:pPr>
      <w:r w:rsidRPr="004C7596">
        <w:rPr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4C7596" w:rsidRPr="004C7596" w:rsidRDefault="004C7596" w:rsidP="004C7596">
      <w:pPr>
        <w:ind w:firstLine="540"/>
        <w:jc w:val="both"/>
        <w:rPr>
          <w:iCs/>
          <w:sz w:val="28"/>
          <w:szCs w:val="28"/>
        </w:rPr>
      </w:pPr>
      <w:r w:rsidRPr="004C7596">
        <w:rPr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4C7596" w:rsidRPr="004C7596" w:rsidRDefault="004C7596" w:rsidP="004C7596">
      <w:pPr>
        <w:ind w:firstLine="540"/>
        <w:jc w:val="both"/>
        <w:rPr>
          <w:iCs/>
          <w:sz w:val="28"/>
          <w:szCs w:val="28"/>
        </w:rPr>
      </w:pPr>
      <w:r w:rsidRPr="004C7596">
        <w:rPr>
          <w:iCs/>
          <w:sz w:val="28"/>
          <w:szCs w:val="28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iCs/>
          <w:sz w:val="28"/>
          <w:szCs w:val="28"/>
        </w:rPr>
        <w:t xml:space="preserve">уведомление </w:t>
      </w:r>
      <w:r w:rsidRPr="004C7596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C7596">
        <w:rPr>
          <w:iCs/>
          <w:sz w:val="28"/>
          <w:szCs w:val="28"/>
        </w:rPr>
        <w:t xml:space="preserve">направляется в течение 3 дней со дня </w:t>
      </w:r>
      <w:r w:rsidRPr="004C7596">
        <w:rPr>
          <w:sz w:val="28"/>
          <w:szCs w:val="28"/>
        </w:rPr>
        <w:t>завершения проведения такой проверки.</w:t>
      </w:r>
      <w:r w:rsidRPr="004C7596">
        <w:rPr>
          <w:iCs/>
          <w:sz w:val="28"/>
          <w:szCs w:val="28"/>
        </w:rPr>
        <w:t xml:space="preserve"> 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3.1.8. Результатом исполнения административной процедуры является: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отказ в приеме заявления и направление (вручение) заявителю уведомления об отказе в приеме заявления;</w:t>
      </w:r>
    </w:p>
    <w:p w:rsidR="004C7596" w:rsidRPr="004C7596" w:rsidRDefault="004C7596" w:rsidP="004C7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C7596">
        <w:rPr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4C7596">
        <w:rPr>
          <w:sz w:val="28"/>
          <w:szCs w:val="28"/>
          <w:highlight w:val="lightGray"/>
        </w:rPr>
        <w:t xml:space="preserve"> </w:t>
      </w:r>
    </w:p>
    <w:p w:rsidR="004C7596" w:rsidRPr="004C7596" w:rsidRDefault="004C7596" w:rsidP="004C759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3.2.5. Результатом исполнения административной процедуры является: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- формирование и направление межведомственных запросов документов (информации);</w:t>
      </w:r>
    </w:p>
    <w:p w:rsidR="004C7596" w:rsidRPr="004C7596" w:rsidRDefault="004C7596" w:rsidP="004C7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     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C7596">
        <w:rPr>
          <w:sz w:val="28"/>
          <w:szCs w:val="28"/>
          <w:u w:val="single"/>
        </w:rPr>
        <w:t xml:space="preserve">3.3. Рассмотрение заявления, принятие решения по итогам рассмотрения.  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C7596" w:rsidRPr="004C7596" w:rsidRDefault="004C7596" w:rsidP="004C75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7596">
        <w:rPr>
          <w:sz w:val="28"/>
          <w:szCs w:val="28"/>
        </w:rPr>
        <w:t xml:space="preserve">       </w:t>
      </w:r>
      <w:r w:rsidRPr="004C7596">
        <w:rPr>
          <w:color w:val="FF0000"/>
          <w:sz w:val="28"/>
          <w:szCs w:val="28"/>
          <w:vertAlign w:val="superscript"/>
        </w:rPr>
        <w:t>3</w:t>
      </w:r>
      <w:r w:rsidRPr="004C7596">
        <w:rPr>
          <w:sz w:val="28"/>
          <w:szCs w:val="28"/>
        </w:rPr>
        <w:t>О</w:t>
      </w:r>
      <w:r w:rsidRPr="004C7596">
        <w:rPr>
          <w:color w:val="000000"/>
          <w:sz w:val="28"/>
          <w:szCs w:val="28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21" w:tooltip="blocked::C:UsersDoronin.ADesktopconsultantplus://offline/ref=3EDECE97BF4BB806CFF89E7744FAC8B7FED539836A009FE982771A36AEEC99E2E255ECBA54F66DB43CECFF81D9BA9C3127FDA04BE6cBU4M" w:history="1">
        <w:r w:rsidRPr="004C7596">
          <w:rPr>
            <w:color w:val="000000"/>
            <w:sz w:val="28"/>
            <w:szCs w:val="28"/>
          </w:rPr>
          <w:t>пунктом 4</w:t>
        </w:r>
      </w:hyperlink>
      <w:r w:rsidRPr="004C7596">
        <w:rPr>
          <w:color w:val="000000"/>
          <w:sz w:val="28"/>
          <w:szCs w:val="28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непоступление в уполномоченный орган уведомления об отказе в согласовании схемы. В данном случае в соответствии с </w:t>
      </w:r>
      <w:hyperlink r:id="rId22" w:tooltip="blocked::C:UsersDoronin.ADesktopconsultantplus://offline/ref=3EDECE97BF4BB806CFF89E7744FAC8B7FED539836A009FE982771A36AEEC99E2E255ECBA54F66DB43CECFF81D9BA9C3127FDA04BE6cBU4M" w:history="1">
        <w:r w:rsidRPr="004C7596">
          <w:rPr>
            <w:color w:val="000000"/>
            <w:sz w:val="28"/>
            <w:szCs w:val="28"/>
          </w:rPr>
          <w:t xml:space="preserve">пунктом </w:t>
        </w:r>
      </w:hyperlink>
      <w:r w:rsidRPr="004C7596">
        <w:rPr>
          <w:color w:val="000000"/>
          <w:sz w:val="28"/>
          <w:szCs w:val="28"/>
        </w:rPr>
        <w:t>9 статьи 3.5 Федерального закона № 137-ФЗ схема считается согласованной.</w:t>
      </w:r>
    </w:p>
    <w:p w:rsidR="004C7596" w:rsidRPr="004C7596" w:rsidRDefault="004C7596" w:rsidP="004C7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596">
        <w:rPr>
          <w:color w:val="000000"/>
          <w:sz w:val="28"/>
          <w:szCs w:val="28"/>
        </w:rPr>
        <w:t xml:space="preserve">       </w:t>
      </w:r>
      <w:r w:rsidRPr="004C7596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3" w:history="1">
        <w:r w:rsidRPr="004C7596">
          <w:rPr>
            <w:sz w:val="28"/>
            <w:szCs w:val="28"/>
          </w:rPr>
          <w:t>пунктом 2.</w:t>
        </w:r>
      </w:hyperlink>
      <w:r w:rsidRPr="004C7596">
        <w:rPr>
          <w:sz w:val="28"/>
          <w:szCs w:val="28"/>
        </w:rPr>
        <w:t>8.2 настоящего административного регламента.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3.3.3.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4C7596" w:rsidRPr="004C7596" w:rsidRDefault="004C7596" w:rsidP="004C7596">
      <w:pPr>
        <w:autoSpaceDE w:val="0"/>
        <w:autoSpaceDN w:val="0"/>
        <w:adjustRightInd w:val="0"/>
        <w:spacing w:line="230" w:lineRule="auto"/>
        <w:jc w:val="both"/>
        <w:rPr>
          <w:i/>
          <w:sz w:val="28"/>
          <w:szCs w:val="28"/>
        </w:rPr>
      </w:pPr>
      <w:r w:rsidRPr="004C7596">
        <w:rPr>
          <w:sz w:val="28"/>
          <w:szCs w:val="28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4" w:history="1">
        <w:r w:rsidRPr="004C7596">
          <w:rPr>
            <w:sz w:val="28"/>
            <w:szCs w:val="28"/>
          </w:rPr>
          <w:t>пунктом 2.</w:t>
        </w:r>
      </w:hyperlink>
      <w:r w:rsidRPr="004C7596">
        <w:rPr>
          <w:sz w:val="28"/>
          <w:szCs w:val="28"/>
        </w:rPr>
        <w:t xml:space="preserve">8 настоящего административного регламента.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3.3.4.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3.3.5.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3.3.6.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4C7596" w:rsidRPr="004C7596" w:rsidRDefault="004C7596" w:rsidP="004C759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3.3.7.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4C7596">
        <w:rPr>
          <w:kern w:val="2"/>
          <w:sz w:val="28"/>
          <w:szCs w:val="28"/>
          <w:lang w:eastAsia="ar-SA"/>
        </w:rPr>
        <w:t>.</w:t>
      </w:r>
    </w:p>
    <w:p w:rsidR="004C7596" w:rsidRPr="004C7596" w:rsidRDefault="004C7596" w:rsidP="004C759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ab/>
        <w:t>3.3.8.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3.3.9. Должностное лицо уполномоченного органа, ответственное за предоставление муниципальной услуги: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color w:val="FF0000"/>
          <w:sz w:val="28"/>
          <w:szCs w:val="28"/>
          <w:vertAlign w:val="superscript"/>
        </w:rPr>
        <w:t>5</w:t>
      </w:r>
      <w:r w:rsidRPr="004C7596">
        <w:rPr>
          <w:sz w:val="28"/>
          <w:szCs w:val="28"/>
        </w:rPr>
        <w:t xml:space="preserve">3.3.10. Максимальный срок исполнения административной процедуры -  </w:t>
      </w:r>
      <w:r w:rsidRPr="004C7596">
        <w:rPr>
          <w:sz w:val="28"/>
          <w:szCs w:val="28"/>
          <w:u w:val="single"/>
        </w:rPr>
        <w:t>10</w:t>
      </w:r>
      <w:r w:rsidRPr="004C7596">
        <w:rPr>
          <w:sz w:val="28"/>
          <w:szCs w:val="28"/>
        </w:rPr>
        <w:t xml:space="preserve"> дней со дня получения всех документов (информации), необходимых для рассмотрения заявления.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3.3.11. Результатом исполнения административной процедуры является: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4C7596" w:rsidRPr="004C7596" w:rsidRDefault="004C7596" w:rsidP="004C7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796BE9" w:rsidRDefault="00796BE9" w:rsidP="00796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6BE9" w:rsidRPr="003C2639" w:rsidRDefault="00796BE9" w:rsidP="00796BE9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796BE9" w:rsidRPr="003C2639" w:rsidRDefault="00796BE9" w:rsidP="00796BE9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796BE9" w:rsidRPr="00ED5140" w:rsidRDefault="00796BE9" w:rsidP="00796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C0457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796BE9" w:rsidRPr="00ED5140" w:rsidRDefault="00796BE9" w:rsidP="00796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796BE9" w:rsidRPr="003C2639" w:rsidRDefault="00796BE9" w:rsidP="00796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Pr="003C2639">
        <w:rPr>
          <w:rFonts w:ascii="Times New Roman" w:hAnsi="Times New Roman" w:cs="Times New Roman"/>
          <w:sz w:val="28"/>
          <w:szCs w:val="28"/>
        </w:rPr>
        <w:t>.</w:t>
      </w:r>
    </w:p>
    <w:p w:rsidR="00796BE9" w:rsidRPr="00ED5140" w:rsidRDefault="00796BE9" w:rsidP="00796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4.2.2.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должностными </w:t>
      </w:r>
      <w:r w:rsidRPr="00DC0457">
        <w:rPr>
          <w:rFonts w:ascii="Times New Roman" w:hAnsi="Times New Roman" w:cs="Times New Roman"/>
          <w:sz w:val="28"/>
          <w:szCs w:val="28"/>
        </w:rPr>
        <w:t>лицами 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96BE9" w:rsidRPr="00ED5140" w:rsidRDefault="00796BE9" w:rsidP="00796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>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</w:p>
    <w:p w:rsidR="00796BE9" w:rsidRPr="00ED5140" w:rsidRDefault="00796BE9" w:rsidP="00796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96BE9" w:rsidRPr="00ED5140" w:rsidRDefault="00796BE9" w:rsidP="00796BE9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Должностные </w:t>
      </w:r>
      <w:r w:rsidRPr="00FB50EE">
        <w:rPr>
          <w:sz w:val="28"/>
          <w:szCs w:val="28"/>
        </w:rPr>
        <w:t>лица уполномоченного органа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96BE9" w:rsidRPr="003C2639" w:rsidRDefault="00796BE9" w:rsidP="00796BE9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>в уполномоченный орган.</w:t>
      </w:r>
    </w:p>
    <w:p w:rsidR="00796BE9" w:rsidRDefault="00796BE9" w:rsidP="00796BE9">
      <w:pPr>
        <w:autoSpaceDE w:val="0"/>
        <w:ind w:right="-16"/>
        <w:jc w:val="center"/>
        <w:rPr>
          <w:b/>
          <w:sz w:val="28"/>
          <w:szCs w:val="28"/>
        </w:rPr>
      </w:pPr>
    </w:p>
    <w:p w:rsidR="000326DC" w:rsidRDefault="000326DC" w:rsidP="00796BE9">
      <w:pPr>
        <w:autoSpaceDE w:val="0"/>
        <w:ind w:right="-16"/>
        <w:jc w:val="center"/>
        <w:rPr>
          <w:b/>
          <w:sz w:val="28"/>
          <w:szCs w:val="28"/>
        </w:rPr>
      </w:pPr>
    </w:p>
    <w:p w:rsidR="004C7596" w:rsidRPr="004C7596" w:rsidRDefault="004C7596" w:rsidP="004C75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C7596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4C7596" w:rsidRPr="004C7596" w:rsidRDefault="004C7596" w:rsidP="004C759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C7596">
        <w:rPr>
          <w:b/>
          <w:sz w:val="28"/>
          <w:szCs w:val="28"/>
        </w:rPr>
        <w:t xml:space="preserve">и действий (бездействия) администрации </w:t>
      </w:r>
      <w:r>
        <w:rPr>
          <w:b/>
          <w:sz w:val="28"/>
          <w:szCs w:val="28"/>
        </w:rPr>
        <w:t>Лемешкинского</w:t>
      </w:r>
      <w:r w:rsidRPr="004C7596">
        <w:rPr>
          <w:b/>
          <w:sz w:val="28"/>
          <w:szCs w:val="28"/>
        </w:rPr>
        <w:t xml:space="preserve"> сельского поселения Руднянского муниципального района Волгоградской области, МФЦ, </w:t>
      </w:r>
      <w:r w:rsidRPr="004C7596">
        <w:rPr>
          <w:b/>
          <w:bCs/>
          <w:sz w:val="28"/>
          <w:szCs w:val="28"/>
        </w:rPr>
        <w:t xml:space="preserve">организаций, указанных в </w:t>
      </w:r>
      <w:hyperlink r:id="rId25" w:history="1">
        <w:r w:rsidRPr="004C7596">
          <w:rPr>
            <w:b/>
            <w:bCs/>
            <w:sz w:val="28"/>
            <w:szCs w:val="28"/>
          </w:rPr>
          <w:t>части 1.1 статьи 16</w:t>
        </w:r>
      </w:hyperlink>
      <w:r w:rsidRPr="004C7596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4C7596">
        <w:rPr>
          <w:b/>
          <w:bCs/>
          <w:color w:val="FF0000"/>
          <w:sz w:val="28"/>
          <w:szCs w:val="28"/>
          <w:vertAlign w:val="superscript"/>
        </w:rPr>
        <w:footnoteReference w:id="3"/>
      </w:r>
      <w:r w:rsidRPr="004C7596">
        <w:rPr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4C7596" w:rsidRPr="004C7596" w:rsidRDefault="004C7596" w:rsidP="004C7596">
      <w:pPr>
        <w:autoSpaceDE w:val="0"/>
        <w:autoSpaceDN w:val="0"/>
        <w:adjustRightInd w:val="0"/>
        <w:ind w:right="-16" w:firstLine="567"/>
        <w:jc w:val="both"/>
        <w:rPr>
          <w:sz w:val="28"/>
          <w:szCs w:val="28"/>
        </w:rPr>
      </w:pPr>
    </w:p>
    <w:p w:rsidR="004C7596" w:rsidRPr="004C7596" w:rsidRDefault="004C7596" w:rsidP="004C7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МФЦ, </w:t>
      </w:r>
      <w:r w:rsidRPr="004C7596">
        <w:rPr>
          <w:bCs/>
          <w:sz w:val="28"/>
          <w:szCs w:val="28"/>
        </w:rPr>
        <w:t xml:space="preserve">организаций, указанных в </w:t>
      </w:r>
      <w:hyperlink r:id="rId26" w:history="1">
        <w:r w:rsidRPr="004C7596">
          <w:rPr>
            <w:bCs/>
            <w:sz w:val="28"/>
            <w:szCs w:val="28"/>
          </w:rPr>
          <w:t>части 1.1 статьи 16</w:t>
        </w:r>
      </w:hyperlink>
      <w:r w:rsidRPr="004C7596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4C7596">
        <w:rPr>
          <w:sz w:val="28"/>
          <w:szCs w:val="28"/>
        </w:rPr>
        <w:t>,</w:t>
      </w:r>
      <w:r w:rsidRPr="004C7596">
        <w:rPr>
          <w:rFonts w:ascii="Arial" w:hAnsi="Arial" w:cs="Arial"/>
          <w:sz w:val="28"/>
          <w:szCs w:val="28"/>
        </w:rPr>
        <w:t xml:space="preserve"> </w:t>
      </w:r>
      <w:r w:rsidRPr="004C7596">
        <w:rPr>
          <w:sz w:val="28"/>
          <w:szCs w:val="28"/>
        </w:rPr>
        <w:t>в том числе в следующих случаях: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4C7596">
          <w:rPr>
            <w:sz w:val="28"/>
            <w:szCs w:val="28"/>
          </w:rPr>
          <w:t>статье 15.1</w:t>
        </w:r>
      </w:hyperlink>
      <w:r w:rsidRPr="004C7596">
        <w:rPr>
          <w:sz w:val="28"/>
          <w:szCs w:val="28"/>
        </w:rPr>
        <w:t xml:space="preserve"> Федерального закона </w:t>
      </w:r>
      <w:r w:rsidRPr="004C759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4C7596">
        <w:rPr>
          <w:b/>
          <w:color w:val="FF0000"/>
          <w:sz w:val="28"/>
          <w:szCs w:val="28"/>
          <w:vertAlign w:val="superscript"/>
        </w:rPr>
        <w:footnoteReference w:id="4"/>
      </w:r>
      <w:r w:rsidRPr="004C7596">
        <w:rPr>
          <w:sz w:val="28"/>
          <w:szCs w:val="28"/>
        </w:rPr>
        <w:t>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4C7596">
          <w:rPr>
            <w:sz w:val="28"/>
            <w:szCs w:val="28"/>
          </w:rPr>
          <w:t>частью 1.3 статьи 16</w:t>
        </w:r>
      </w:hyperlink>
      <w:r w:rsidRPr="004C7596">
        <w:rPr>
          <w:sz w:val="28"/>
          <w:szCs w:val="28"/>
        </w:rPr>
        <w:t xml:space="preserve"> </w:t>
      </w:r>
      <w:r w:rsidRPr="004C7596">
        <w:rPr>
          <w:bCs/>
          <w:sz w:val="28"/>
          <w:szCs w:val="28"/>
        </w:rPr>
        <w:t>Федерального закона № 210-ФЗ</w:t>
      </w:r>
      <w:r w:rsidRPr="004C7596">
        <w:rPr>
          <w:sz w:val="28"/>
          <w:szCs w:val="28"/>
        </w:rPr>
        <w:t>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4C7596" w:rsidRPr="004C7596" w:rsidRDefault="004C7596" w:rsidP="004C7596">
      <w:pPr>
        <w:autoSpaceDE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4C7596">
          <w:rPr>
            <w:sz w:val="28"/>
            <w:szCs w:val="28"/>
          </w:rPr>
          <w:t>частью 1.3 статьи 16</w:t>
        </w:r>
      </w:hyperlink>
      <w:r w:rsidRPr="004C7596">
        <w:rPr>
          <w:sz w:val="28"/>
          <w:szCs w:val="28"/>
        </w:rPr>
        <w:t xml:space="preserve"> </w:t>
      </w:r>
      <w:r w:rsidRPr="004C7596">
        <w:rPr>
          <w:bCs/>
          <w:sz w:val="28"/>
          <w:szCs w:val="28"/>
        </w:rPr>
        <w:t>Федерального закона № 210-ФЗ</w:t>
      </w:r>
      <w:r w:rsidRPr="004C7596">
        <w:rPr>
          <w:sz w:val="28"/>
          <w:szCs w:val="28"/>
        </w:rPr>
        <w:t>;</w:t>
      </w:r>
    </w:p>
    <w:p w:rsidR="004C7596" w:rsidRPr="004C7596" w:rsidRDefault="004C7596" w:rsidP="004C7596">
      <w:pPr>
        <w:autoSpaceDE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7) отказ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должностного лица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30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4C7596">
          <w:rPr>
            <w:sz w:val="28"/>
            <w:szCs w:val="28"/>
          </w:rPr>
          <w:t>частью 1.3 статьи 16</w:t>
        </w:r>
      </w:hyperlink>
      <w:r w:rsidRPr="004C7596">
        <w:rPr>
          <w:sz w:val="28"/>
          <w:szCs w:val="28"/>
        </w:rPr>
        <w:t xml:space="preserve"> Федерального закона № 210-ФЗ;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4C7596">
          <w:rPr>
            <w:sz w:val="28"/>
            <w:szCs w:val="28"/>
          </w:rPr>
          <w:t>частью 1.3 статьи 16</w:t>
        </w:r>
      </w:hyperlink>
      <w:r w:rsidRPr="004C7596">
        <w:rPr>
          <w:sz w:val="28"/>
          <w:szCs w:val="28"/>
        </w:rPr>
        <w:t xml:space="preserve"> Федерального закона № 210-ФЗ.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3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Жалоба на решения и действия (бездействие)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должностного лица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муниципального служащего, руководителя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C7596" w:rsidRPr="004C7596" w:rsidRDefault="004C7596" w:rsidP="004C7596">
      <w:pPr>
        <w:autoSpaceDE w:val="0"/>
        <w:ind w:right="-16"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5.4. Жалоба должна содержать: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1) </w:t>
      </w:r>
      <w:r w:rsidRPr="004C7596">
        <w:rPr>
          <w:i/>
          <w:sz w:val="29"/>
          <w:szCs w:val="29"/>
        </w:rPr>
        <w:t xml:space="preserve">наименование </w:t>
      </w:r>
      <w:r w:rsidRPr="004C759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должностного лица</w:t>
      </w:r>
      <w:r w:rsidRPr="004C7596">
        <w:rPr>
          <w:bCs/>
          <w:i/>
          <w:sz w:val="28"/>
          <w:szCs w:val="28"/>
        </w:rPr>
        <w:t xml:space="preserve"> </w:t>
      </w:r>
      <w:r w:rsidRPr="004C759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6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4C7596" w:rsidRPr="004C7596" w:rsidRDefault="004C7596" w:rsidP="004C7596">
      <w:pPr>
        <w:autoSpaceDE w:val="0"/>
        <w:ind w:right="-16"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7596" w:rsidRPr="004C7596" w:rsidRDefault="004C7596" w:rsidP="004C7596">
      <w:pPr>
        <w:autoSpaceDE w:val="0"/>
        <w:ind w:right="-16"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должностного лица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7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№ 210-ФЗ, их работников;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должностного лица</w:t>
      </w:r>
      <w:r w:rsidRPr="004C7596">
        <w:rPr>
          <w:bCs/>
          <w:i/>
          <w:sz w:val="28"/>
          <w:szCs w:val="28"/>
        </w:rPr>
        <w:t xml:space="preserve"> </w:t>
      </w:r>
      <w:r w:rsidRPr="004C759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8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C7596" w:rsidRPr="004C7596" w:rsidRDefault="004C7596" w:rsidP="004C7596">
      <w:pPr>
        <w:autoSpaceDE w:val="0"/>
        <w:ind w:right="-16"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C7596" w:rsidRPr="004C7596" w:rsidRDefault="004C7596" w:rsidP="004C7596">
      <w:pPr>
        <w:autoSpaceDE w:val="0"/>
        <w:ind w:right="-16"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работниками МФЦ, организаций, предусмотренных </w:t>
      </w:r>
      <w:hyperlink r:id="rId39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МФЦ, учредителю МФЦ, в организации, предусмотренные </w:t>
      </w:r>
      <w:hyperlink r:id="rId40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МФЦ, организаций, предусмотренных </w:t>
      </w:r>
      <w:hyperlink r:id="rId41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2" w:history="1">
        <w:r w:rsidRPr="004C7596">
          <w:rPr>
            <w:sz w:val="28"/>
            <w:szCs w:val="28"/>
          </w:rPr>
          <w:t>пунктом</w:t>
        </w:r>
      </w:hyperlink>
      <w:r w:rsidRPr="004C7596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tooltip="blocked::consultantplus://offline/ref=166B6C834A40D9ED059D12BC8CDD9D84D13C7A68142196DE02C83138nBMDI" w:history="1">
        <w:r w:rsidRPr="004C7596">
          <w:rPr>
            <w:sz w:val="28"/>
            <w:szCs w:val="28"/>
          </w:rPr>
          <w:t>законом</w:t>
        </w:r>
      </w:hyperlink>
      <w:r w:rsidRPr="004C7596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C7596" w:rsidRPr="004C7596" w:rsidRDefault="004C7596" w:rsidP="004C7596">
      <w:pPr>
        <w:ind w:firstLine="540"/>
        <w:jc w:val="both"/>
        <w:rPr>
          <w:bCs/>
          <w:sz w:val="28"/>
          <w:szCs w:val="28"/>
        </w:rPr>
      </w:pPr>
      <w:r w:rsidRPr="004C7596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C7596" w:rsidRPr="004C7596" w:rsidRDefault="004C7596" w:rsidP="004C7596">
      <w:pPr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4" w:history="1">
        <w:r w:rsidRPr="004C7596">
          <w:rPr>
            <w:sz w:val="28"/>
            <w:szCs w:val="28"/>
          </w:rPr>
          <w:t>пунктом</w:t>
        </w:r>
      </w:hyperlink>
      <w:r w:rsidRPr="004C7596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C7596" w:rsidRPr="004C7596" w:rsidRDefault="004C7596" w:rsidP="004C7596">
      <w:pPr>
        <w:autoSpaceDE w:val="0"/>
        <w:ind w:right="-16"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4C759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2) в удовлетворении жалобы отказывается.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5.8. Основаниями для отказа в удовлетворении жалобы являются:</w:t>
      </w:r>
    </w:p>
    <w:p w:rsidR="004C7596" w:rsidRPr="004C7596" w:rsidRDefault="004C7596" w:rsidP="004C7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1) признание правомерными решения и (или) действий (бездействия)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должностных лиц, муниципальных служащих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C7596" w:rsidRPr="004C7596" w:rsidRDefault="004C7596" w:rsidP="004C7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C7596" w:rsidRPr="004C7596" w:rsidRDefault="004C7596" w:rsidP="004C7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C7596" w:rsidRPr="004C7596" w:rsidRDefault="004C7596" w:rsidP="004C7596">
      <w:pPr>
        <w:autoSpaceDE w:val="0"/>
        <w:ind w:right="-16"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5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7596" w:rsidRPr="004C7596" w:rsidRDefault="004C7596" w:rsidP="004C75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7596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работник, наделенные </w:t>
      </w:r>
      <w:r w:rsidRPr="004C7596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C7596" w:rsidRPr="004C7596" w:rsidRDefault="004C7596" w:rsidP="004C7596">
      <w:pPr>
        <w:autoSpaceDE w:val="0"/>
        <w:ind w:right="-16"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>
        <w:rPr>
          <w:sz w:val="28"/>
          <w:szCs w:val="28"/>
        </w:rPr>
        <w:t>Лемешкинского</w:t>
      </w:r>
      <w:r w:rsidRPr="004C7596">
        <w:rPr>
          <w:sz w:val="28"/>
          <w:szCs w:val="28"/>
        </w:rPr>
        <w:t xml:space="preserve"> сельского поселения Руднянского муниципального района Волгоградской области, </w:t>
      </w:r>
      <w:r w:rsidRPr="004C7596">
        <w:rPr>
          <w:sz w:val="29"/>
          <w:szCs w:val="29"/>
        </w:rPr>
        <w:t xml:space="preserve">должностных лиц МФЦ, работников </w:t>
      </w:r>
      <w:r w:rsidRPr="004C7596">
        <w:rPr>
          <w:sz w:val="28"/>
          <w:szCs w:val="28"/>
        </w:rPr>
        <w:t xml:space="preserve">организаций, предусмотренных </w:t>
      </w:r>
      <w:hyperlink r:id="rId46" w:history="1">
        <w:r w:rsidRPr="004C7596">
          <w:rPr>
            <w:sz w:val="28"/>
            <w:szCs w:val="28"/>
          </w:rPr>
          <w:t>частью 1.1 статьи 16</w:t>
        </w:r>
      </w:hyperlink>
      <w:r w:rsidRPr="004C7596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C7596" w:rsidRPr="004C7596" w:rsidRDefault="004C7596" w:rsidP="004C7596">
      <w:pPr>
        <w:autoSpaceDE w:val="0"/>
        <w:ind w:right="-16"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C7596" w:rsidRPr="004C7596" w:rsidRDefault="004C7596" w:rsidP="004C7596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4C7596" w:rsidRPr="004C7596" w:rsidRDefault="004C7596" w:rsidP="004C7596">
      <w:pPr>
        <w:autoSpaceDE w:val="0"/>
        <w:ind w:right="-16"/>
        <w:jc w:val="both"/>
        <w:rPr>
          <w:sz w:val="28"/>
          <w:szCs w:val="28"/>
          <w:u w:val="single"/>
        </w:rPr>
      </w:pPr>
      <w:r w:rsidRPr="004C7596">
        <w:rPr>
          <w:sz w:val="28"/>
          <w:szCs w:val="28"/>
          <w:u w:val="single"/>
        </w:rPr>
        <w:t>Примечание:</w:t>
      </w:r>
    </w:p>
    <w:p w:rsidR="004C7596" w:rsidRPr="004C7596" w:rsidRDefault="004C7596" w:rsidP="004C7596">
      <w:pPr>
        <w:ind w:right="-16" w:firstLine="567"/>
        <w:jc w:val="both"/>
        <w:rPr>
          <w:sz w:val="28"/>
          <w:szCs w:val="28"/>
        </w:rPr>
      </w:pPr>
      <w:r w:rsidRPr="004C7596">
        <w:rPr>
          <w:sz w:val="28"/>
          <w:szCs w:val="28"/>
        </w:rPr>
        <w:t>* 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120430" w:rsidRDefault="00120430" w:rsidP="004C7596">
      <w:pPr>
        <w:autoSpaceDE w:val="0"/>
        <w:ind w:right="-16"/>
        <w:jc w:val="center"/>
      </w:pPr>
    </w:p>
    <w:sectPr w:rsidR="00120430" w:rsidSect="001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46" w:rsidRDefault="00EA5446" w:rsidP="00796BE9">
      <w:r>
        <w:separator/>
      </w:r>
    </w:p>
  </w:endnote>
  <w:endnote w:type="continuationSeparator" w:id="0">
    <w:p w:rsidR="00EA5446" w:rsidRDefault="00EA5446" w:rsidP="0079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46" w:rsidRDefault="00EA5446" w:rsidP="00796BE9">
      <w:r>
        <w:separator/>
      </w:r>
    </w:p>
  </w:footnote>
  <w:footnote w:type="continuationSeparator" w:id="0">
    <w:p w:rsidR="00EA5446" w:rsidRDefault="00EA5446" w:rsidP="00796BE9">
      <w:r>
        <w:continuationSeparator/>
      </w:r>
    </w:p>
  </w:footnote>
  <w:footnote w:id="1">
    <w:p w:rsidR="004C7596" w:rsidRPr="0063774D" w:rsidRDefault="004C7596" w:rsidP="004C7596">
      <w:pPr>
        <w:pStyle w:val="af8"/>
        <w:jc w:val="both"/>
        <w:rPr>
          <w:color w:val="FF0000"/>
        </w:rPr>
      </w:pPr>
      <w:r w:rsidRPr="00336175">
        <w:rPr>
          <w:rStyle w:val="a3"/>
          <w:color w:val="FF0000"/>
          <w:sz w:val="28"/>
          <w:szCs w:val="28"/>
        </w:rPr>
        <w:footnoteRef/>
      </w:r>
      <w:r w:rsidRPr="00336175">
        <w:rPr>
          <w:color w:val="FF0000"/>
          <w:sz w:val="28"/>
          <w:szCs w:val="28"/>
        </w:rPr>
        <w:t xml:space="preserve"> </w:t>
      </w:r>
      <w:r w:rsidRPr="0063774D">
        <w:rPr>
          <w:color w:val="FF0000"/>
        </w:rPr>
        <w:t>Предусмотренные Законом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основания для отказа в утверждении схемы расположения земельного участка на кадастровом плане территории, указанные в п.п. 6-15 п. 2.8 настоящего административного регламента, применяются до 1 января 2020 года.</w:t>
      </w:r>
    </w:p>
    <w:p w:rsidR="004C7596" w:rsidRPr="0063774D" w:rsidRDefault="004C7596" w:rsidP="004C7596">
      <w:pPr>
        <w:pStyle w:val="af8"/>
        <w:rPr>
          <w:color w:val="FF0000"/>
        </w:rPr>
      </w:pPr>
    </w:p>
  </w:footnote>
  <w:footnote w:id="2">
    <w:p w:rsidR="004C7596" w:rsidRPr="006855CC" w:rsidRDefault="004C7596" w:rsidP="004C759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830F1F">
        <w:rPr>
          <w:rStyle w:val="a3"/>
          <w:rFonts w:ascii="Times New Roman" w:hAnsi="Times New Roman" w:cs="Times New Roman"/>
          <w:color w:val="FF0000"/>
          <w:sz w:val="28"/>
          <w:szCs w:val="28"/>
        </w:rPr>
        <w:footnoteRef/>
      </w:r>
      <w:r>
        <w:rPr>
          <w:rFonts w:ascii="Times New Roman" w:hAnsi="Times New Roman" w:cs="Times New Roman"/>
          <w:color w:val="FF0000"/>
        </w:rPr>
        <w:t>Общий м</w:t>
      </w:r>
      <w:r w:rsidRPr="006855CC">
        <w:rPr>
          <w:rFonts w:ascii="Times New Roman" w:hAnsi="Times New Roman" w:cs="Times New Roman"/>
          <w:color w:val="FF0000"/>
        </w:rPr>
        <w:t>аксимальный срок исполнения административных процедур, предусмотренных пунктами 3.1-3.</w:t>
      </w:r>
      <w:r>
        <w:rPr>
          <w:rFonts w:ascii="Times New Roman" w:hAnsi="Times New Roman" w:cs="Times New Roman"/>
          <w:color w:val="FF0000"/>
        </w:rPr>
        <w:t>4</w:t>
      </w:r>
      <w:r w:rsidRPr="006855CC">
        <w:rPr>
          <w:rFonts w:ascii="Times New Roman" w:hAnsi="Times New Roman" w:cs="Times New Roman"/>
          <w:color w:val="FF0000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color w:val="FF0000"/>
        </w:rPr>
        <w:t>,</w:t>
      </w:r>
      <w:r w:rsidRPr="006855CC">
        <w:rPr>
          <w:rFonts w:ascii="Times New Roman" w:hAnsi="Times New Roman" w:cs="Times New Roman"/>
          <w:color w:val="FF0000"/>
        </w:rPr>
        <w:t xml:space="preserve"> не может превышать </w:t>
      </w:r>
      <w:r>
        <w:rPr>
          <w:rFonts w:ascii="Times New Roman" w:hAnsi="Times New Roman" w:cs="Times New Roman"/>
          <w:color w:val="FF0000"/>
        </w:rPr>
        <w:t>одного</w:t>
      </w:r>
      <w:r w:rsidRPr="006855CC">
        <w:rPr>
          <w:rFonts w:ascii="Times New Roman" w:hAnsi="Times New Roman" w:cs="Times New Roman"/>
          <w:color w:val="FF0000"/>
        </w:rPr>
        <w:t xml:space="preserve"> месяц</w:t>
      </w:r>
      <w:r>
        <w:rPr>
          <w:rFonts w:ascii="Times New Roman" w:hAnsi="Times New Roman" w:cs="Times New Roman"/>
          <w:color w:val="FF0000"/>
        </w:rPr>
        <w:t>а</w:t>
      </w:r>
      <w:r w:rsidRPr="006855CC">
        <w:rPr>
          <w:rFonts w:ascii="Times New Roman" w:hAnsi="Times New Roman" w:cs="Times New Roman"/>
          <w:color w:val="FF0000"/>
        </w:rPr>
        <w:t xml:space="preserve"> со дня поступления заявления об утверждении схемы расположения земельного участка.</w:t>
      </w:r>
    </w:p>
    <w:p w:rsidR="004C7596" w:rsidRPr="005040E2" w:rsidRDefault="004C7596" w:rsidP="004C7596">
      <w:pPr>
        <w:pStyle w:val="af8"/>
        <w:rPr>
          <w:color w:val="FF0000"/>
        </w:rPr>
      </w:pPr>
    </w:p>
  </w:footnote>
  <w:footnote w:id="3">
    <w:p w:rsidR="004C7596" w:rsidRPr="000E5E55" w:rsidRDefault="004C7596" w:rsidP="004C7596">
      <w:pPr>
        <w:pStyle w:val="af8"/>
        <w:ind w:firstLine="540"/>
        <w:jc w:val="both"/>
        <w:rPr>
          <w:color w:val="FF0000"/>
        </w:rPr>
      </w:pPr>
      <w:r w:rsidRPr="001A61B5">
        <w:rPr>
          <w:rStyle w:val="a3"/>
          <w:color w:val="FF0000"/>
        </w:rPr>
        <w:footnoteRef/>
      </w:r>
      <w:r w:rsidRPr="001A61B5">
        <w:rPr>
          <w:color w:val="FF0000"/>
        </w:rPr>
        <w:t xml:space="preserve"> Здесь и далее по тексту настоящего регламента о</w:t>
      </w:r>
      <w:r w:rsidRPr="001A61B5">
        <w:rPr>
          <w:bCs/>
          <w:color w:val="FF0000"/>
        </w:rPr>
        <w:t xml:space="preserve">рганизации, указанные в </w:t>
      </w:r>
      <w:hyperlink r:id="rId1" w:history="1">
        <w:r w:rsidRPr="001A61B5">
          <w:rPr>
            <w:bCs/>
            <w:color w:val="FF0000"/>
          </w:rPr>
          <w:t>части 1.1 статьи 16</w:t>
        </w:r>
      </w:hyperlink>
      <w:r w:rsidRPr="001A61B5">
        <w:rPr>
          <w:bCs/>
          <w:color w:val="FF0000"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4">
    <w:p w:rsidR="004C7596" w:rsidRDefault="004C7596" w:rsidP="004C7596">
      <w:pPr>
        <w:autoSpaceDE w:val="0"/>
        <w:autoSpaceDN w:val="0"/>
        <w:adjustRightInd w:val="0"/>
        <w:ind w:firstLine="540"/>
        <w:jc w:val="both"/>
      </w:pPr>
      <w:r w:rsidRPr="00FE322D">
        <w:rPr>
          <w:rStyle w:val="a3"/>
          <w:color w:val="FF0000"/>
        </w:rPr>
        <w:footnoteRef/>
      </w:r>
      <w:r w:rsidRPr="00FE322D">
        <w:rPr>
          <w:color w:val="FF0000"/>
        </w:rPr>
        <w:t xml:space="preserve"> Указывается</w:t>
      </w:r>
      <w:r>
        <w:rPr>
          <w:color w:val="FF0000"/>
        </w:rPr>
        <w:t xml:space="preserve"> в</w:t>
      </w:r>
      <w:r w:rsidRPr="00BC4F09">
        <w:rPr>
          <w:color w:val="FF0000"/>
        </w:rPr>
        <w:t xml:space="preserve"> случае</w:t>
      </w:r>
      <w:r>
        <w:rPr>
          <w:color w:val="FF0000"/>
        </w:rPr>
        <w:t>,</w:t>
      </w:r>
      <w:r w:rsidRPr="00BC4F09">
        <w:rPr>
          <w:color w:val="FF0000"/>
        </w:rPr>
        <w:t xml:space="preserve">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</w:t>
      </w:r>
      <w:r>
        <w:rPr>
          <w:color w:val="FF0000"/>
        </w:rPr>
        <w:t>ый</w:t>
      </w:r>
      <w:r w:rsidRPr="00BC4F09">
        <w:rPr>
          <w:color w:val="FF0000"/>
        </w:rPr>
        <w:t xml:space="preserve"> муниципальным правовым актом соответствующего муниципального образования</w:t>
      </w:r>
      <w:r>
        <w:rPr>
          <w:color w:val="FF0000"/>
        </w:rPr>
        <w:t xml:space="preserve"> (часть 13 статьи 15.1 Федерального закона № 210-ФЗ)</w:t>
      </w:r>
      <w:r w:rsidRPr="00BC4F09">
        <w:rPr>
          <w:color w:val="FF0000"/>
        </w:rPr>
        <w:t>.</w:t>
      </w:r>
    </w:p>
    <w:p w:rsidR="004C7596" w:rsidRPr="00C06B67" w:rsidRDefault="004C7596" w:rsidP="004C7596">
      <w:pPr>
        <w:pStyle w:val="af8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F23"/>
    <w:rsid w:val="00020C4B"/>
    <w:rsid w:val="000326DC"/>
    <w:rsid w:val="00112689"/>
    <w:rsid w:val="00120430"/>
    <w:rsid w:val="001443E2"/>
    <w:rsid w:val="001746C8"/>
    <w:rsid w:val="001B1A5C"/>
    <w:rsid w:val="002926E5"/>
    <w:rsid w:val="002D63B0"/>
    <w:rsid w:val="0032481C"/>
    <w:rsid w:val="004767C0"/>
    <w:rsid w:val="004C66AF"/>
    <w:rsid w:val="004C7596"/>
    <w:rsid w:val="005D236A"/>
    <w:rsid w:val="00602655"/>
    <w:rsid w:val="00635986"/>
    <w:rsid w:val="00644852"/>
    <w:rsid w:val="00796BE9"/>
    <w:rsid w:val="00876E97"/>
    <w:rsid w:val="00904BF8"/>
    <w:rsid w:val="009A74E9"/>
    <w:rsid w:val="009B4430"/>
    <w:rsid w:val="009E715F"/>
    <w:rsid w:val="00A3733D"/>
    <w:rsid w:val="00A94192"/>
    <w:rsid w:val="00B12F23"/>
    <w:rsid w:val="00B50AD7"/>
    <w:rsid w:val="00B63E67"/>
    <w:rsid w:val="00B86075"/>
    <w:rsid w:val="00D2714A"/>
    <w:rsid w:val="00DA225A"/>
    <w:rsid w:val="00DD5651"/>
    <w:rsid w:val="00E54FFB"/>
    <w:rsid w:val="00EA5446"/>
    <w:rsid w:val="00EC5A8B"/>
    <w:rsid w:val="00F57757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A625BB-381E-48C9-A382-E5F4A86A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BE9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96BE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96BE9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96BE9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96BE9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96BE9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796BE9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96BE9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2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semiHidden/>
    <w:rsid w:val="00B12F23"/>
    <w:rPr>
      <w:vertAlign w:val="superscript"/>
    </w:rPr>
  </w:style>
  <w:style w:type="character" w:customStyle="1" w:styleId="10">
    <w:name w:val="Заголовок 1 Знак"/>
    <w:basedOn w:val="a0"/>
    <w:link w:val="1"/>
    <w:rsid w:val="00796B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6B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6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6B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6B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6B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6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6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796BE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96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96BE9"/>
    <w:pPr>
      <w:ind w:firstLine="709"/>
      <w:jc w:val="both"/>
    </w:pPr>
    <w:rPr>
      <w:b/>
      <w:szCs w:val="20"/>
    </w:rPr>
  </w:style>
  <w:style w:type="character" w:customStyle="1" w:styleId="a7">
    <w:name w:val="Основной текст с отступом Знак"/>
    <w:basedOn w:val="a0"/>
    <w:link w:val="a6"/>
    <w:rsid w:val="00796B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796BE9"/>
    <w:pPr>
      <w:ind w:left="3969" w:right="-738" w:firstLine="851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796BE9"/>
    <w:pPr>
      <w:ind w:left="4395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6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96BE9"/>
    <w:pPr>
      <w:ind w:right="-286"/>
      <w:jc w:val="both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96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796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96B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796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96B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6BE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796B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96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796BE9"/>
  </w:style>
  <w:style w:type="paragraph" w:customStyle="1" w:styleId="210">
    <w:name w:val="Основной текст 21"/>
    <w:basedOn w:val="a"/>
    <w:rsid w:val="00796BE9"/>
    <w:pPr>
      <w:suppressAutoHyphens/>
      <w:ind w:firstLine="567"/>
      <w:jc w:val="both"/>
    </w:pPr>
    <w:rPr>
      <w:rFonts w:ascii="Arial" w:hAnsi="Arial" w:cs="Arial"/>
      <w:lang w:eastAsia="ar-SA"/>
    </w:rPr>
  </w:style>
  <w:style w:type="character" w:styleId="af">
    <w:name w:val="Hyperlink"/>
    <w:rsid w:val="00796BE9"/>
    <w:rPr>
      <w:color w:val="0000FF"/>
      <w:u w:val="single"/>
    </w:rPr>
  </w:style>
  <w:style w:type="paragraph" w:styleId="af0">
    <w:name w:val="Title"/>
    <w:basedOn w:val="a"/>
    <w:link w:val="af1"/>
    <w:qFormat/>
    <w:rsid w:val="00796BE9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1">
    <w:name w:val="Название Знак"/>
    <w:basedOn w:val="a0"/>
    <w:link w:val="af0"/>
    <w:rsid w:val="00796BE9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796BE9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796BE9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796BE9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796BE9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796BE9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796BE9"/>
    <w:rPr>
      <w:rFonts w:cs="Times New Roman"/>
      <w:color w:val="000000"/>
    </w:rPr>
  </w:style>
  <w:style w:type="character" w:customStyle="1" w:styleId="snippetequal">
    <w:name w:val="snippet_equal"/>
    <w:basedOn w:val="a0"/>
    <w:rsid w:val="00796BE9"/>
  </w:style>
  <w:style w:type="character" w:customStyle="1" w:styleId="blk">
    <w:name w:val="blk"/>
    <w:rsid w:val="00796BE9"/>
  </w:style>
  <w:style w:type="character" w:customStyle="1" w:styleId="af2">
    <w:name w:val="Гипертекстовая ссылка"/>
    <w:rsid w:val="00796BE9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796BE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No Spacing"/>
    <w:qFormat/>
    <w:rsid w:val="00796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796BE9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796B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796BE9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796B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796BE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796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796BE9"/>
    <w:rPr>
      <w:vertAlign w:val="superscript"/>
    </w:rPr>
  </w:style>
  <w:style w:type="paragraph" w:styleId="af8">
    <w:name w:val="footnote text"/>
    <w:basedOn w:val="a"/>
    <w:link w:val="af9"/>
    <w:semiHidden/>
    <w:rsid w:val="00796BE9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796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55A166B6449F439A82E013172728DA62935CF4D2E88982E585E3A973CFF298BAE459D626705F2F94hBv1G" TargetMode="External"/><Relationship Id="rId18" Type="http://schemas.openxmlformats.org/officeDocument/2006/relationships/hyperlink" Target="consultantplus://offline/ref=B491DB1F730D6097A4C956A1A95C7EE2C392E775CD208E383DF324A29D44511B4A66602669tDzFG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G:\C:\Users\Doronin.A\Desktop\consultantplus:\offline\ref=3EDECE97BF4BB806CFF89E7744FAC8B7FED539836A009FE982771A36AEEC99E2E255ECBA54F66DB43CECFF81D9BA9C3127FDA04BE6cBU4M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753C2DB2FB9D11EFF2B9E81EFDA76162C355F6D0F1206B45D72D270DB16426EDC2F5A7B32CE07660EZ5O" TargetMode="External"/><Relationship Id="rId12" Type="http://schemas.openxmlformats.org/officeDocument/2006/relationships/hyperlink" Target="consultantplus://offline/ref=55A166B6449F439A82E013172728DA62935CF4D2E88982E585E3A973CFF298BAE459D626705F2F90hBv5G" TargetMode="External"/><Relationship Id="rId17" Type="http://schemas.openxmlformats.org/officeDocument/2006/relationships/hyperlink" Target="consultantplus://offline/ref=B491DB1F730D6097A4C948ACBF3021E7C291BA78C920846765A122F5C214574E0At2z6G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91DB1F730D6097A4C948ACBF3021E7C291BA78C920846765A122F5C214574E0At2z6G" TargetMode="External"/><Relationship Id="rId20" Type="http://schemas.openxmlformats.org/officeDocument/2006/relationships/hyperlink" Target="consultantplus://offline/ref=68B2E88CB8B712B9737DC70F538D7A7DC20B347DC75FE7DDB99EB8750862DB36765E782B544DCD4EeAwCK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4EEB5B6E223004776F8018F8D7BE61299FC539D0227EB44D68F46B6831z5L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2B41579ADA7722726A9FBAB0A32810685311FFCA5FB31566FE0374C76B94DAA1432E2CF1DC3B94F8b0P9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91DB1F730D6097A4C948ACBF3021E7C291BA78C920846765A122F5C214574E0A266671299B636114DBD293tCz3G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215AC8A1E463DFF740A80FB31FBF0B2612AA2B4E714CBC50206CADC0DD46A6F507464BF337222E6f1NC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5A166B6449F439A82E013172728DA629353F2D6EB8282E585E3A973CFF298BAE459D62676h5vAG" TargetMode="External"/><Relationship Id="rId22" Type="http://schemas.openxmlformats.org/officeDocument/2006/relationships/hyperlink" Target="file:///G:\C:\Users\Doronin.A\Desktop\consultantplus:\offline\ref=3EDECE97BF4BB806CFF89E7744FAC8B7FED539836A009FE982771A36AEEC99E2E255ECBA54F66DB43CECFF81D9BA9C3127FDA04BE6cBU4M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F67E2581701D00929E4F46049104D6C3043F019207BFC64419F7EC3EB820C64B945127D662AA87CHAAEM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11801</Words>
  <Characters>67271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2019-09-02T05:18:00Z</cp:lastPrinted>
  <dcterms:created xsi:type="dcterms:W3CDTF">2019-09-02T05:15:00Z</dcterms:created>
  <dcterms:modified xsi:type="dcterms:W3CDTF">2019-09-02T05:18:00Z</dcterms:modified>
</cp:coreProperties>
</file>