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От 2</w:t>
      </w:r>
      <w:r w:rsidR="00660973">
        <w:rPr>
          <w:sz w:val="28"/>
          <w:szCs w:val="28"/>
        </w:rPr>
        <w:t>9</w:t>
      </w:r>
      <w:r w:rsidR="000E5CDA" w:rsidRPr="003A7F00">
        <w:rPr>
          <w:sz w:val="28"/>
          <w:szCs w:val="28"/>
        </w:rPr>
        <w:t xml:space="preserve"> </w:t>
      </w:r>
      <w:proofErr w:type="gramStart"/>
      <w:r>
        <w:rPr>
          <w:sz w:val="28"/>
          <w:szCs w:val="28"/>
        </w:rPr>
        <w:t>дека</w:t>
      </w:r>
      <w:r w:rsidR="00761223" w:rsidRPr="003A7F00">
        <w:rPr>
          <w:sz w:val="28"/>
          <w:szCs w:val="28"/>
        </w:rPr>
        <w:t>бря  201</w:t>
      </w:r>
      <w:r w:rsidR="00660973">
        <w:rPr>
          <w:sz w:val="28"/>
          <w:szCs w:val="28"/>
        </w:rPr>
        <w:t>8</w:t>
      </w:r>
      <w:proofErr w:type="gramEnd"/>
      <w:r w:rsidR="000E5CDA" w:rsidRPr="003A7F00">
        <w:rPr>
          <w:sz w:val="28"/>
          <w:szCs w:val="28"/>
        </w:rPr>
        <w:t xml:space="preserve"> г                         </w:t>
      </w:r>
      <w:r w:rsidR="00761223" w:rsidRPr="003A7F00">
        <w:rPr>
          <w:sz w:val="28"/>
          <w:szCs w:val="28"/>
        </w:rPr>
        <w:t xml:space="preserve">№ </w:t>
      </w:r>
      <w:r w:rsidR="00660973">
        <w:rPr>
          <w:sz w:val="28"/>
          <w:szCs w:val="28"/>
        </w:rPr>
        <w:t>88</w:t>
      </w:r>
    </w:p>
    <w:p w:rsidR="00761223" w:rsidRPr="00BD424E" w:rsidRDefault="00761223" w:rsidP="00761223">
      <w:pPr>
        <w:tabs>
          <w:tab w:val="left" w:pos="2534"/>
          <w:tab w:val="center" w:pos="4996"/>
        </w:tabs>
        <w:autoSpaceDE w:val="0"/>
        <w:autoSpaceDN w:val="0"/>
        <w:adjustRightInd w:val="0"/>
        <w:rPr>
          <w:color w:val="FF0000"/>
        </w:rPr>
      </w:pPr>
    </w:p>
    <w:p w:rsidR="00761223" w:rsidRDefault="00761223" w:rsidP="00761223">
      <w:pPr>
        <w:jc w:val="center"/>
        <w:rPr>
          <w:sz w:val="28"/>
          <w:szCs w:val="28"/>
        </w:rPr>
      </w:pPr>
      <w:bookmarkStart w:id="0" w:name="sub_1"/>
      <w:r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F32F9B" w:rsidRPr="00F32F9B">
        <w:rPr>
          <w:sz w:val="28"/>
          <w:szCs w:val="28"/>
        </w:rPr>
        <w:t>«Развитие гражданского общества на территории Лемешкинского сельского поселения» на 201</w:t>
      </w:r>
      <w:r w:rsidR="00660973">
        <w:rPr>
          <w:sz w:val="28"/>
          <w:szCs w:val="28"/>
        </w:rPr>
        <w:t>9</w:t>
      </w:r>
      <w:r w:rsidR="00F32F9B" w:rsidRPr="00F32F9B">
        <w:rPr>
          <w:sz w:val="28"/>
          <w:szCs w:val="28"/>
        </w:rPr>
        <w:t>-202</w:t>
      </w:r>
      <w:r w:rsidR="00660973">
        <w:rPr>
          <w:sz w:val="28"/>
          <w:szCs w:val="28"/>
        </w:rPr>
        <w:t>1</w:t>
      </w:r>
      <w:r w:rsidR="00F32F9B" w:rsidRPr="00F32F9B">
        <w:rPr>
          <w:sz w:val="28"/>
          <w:szCs w:val="28"/>
        </w:rPr>
        <w:t xml:space="preserve"> годы</w:t>
      </w:r>
    </w:p>
    <w:p w:rsidR="003969EB" w:rsidRPr="00BD424E" w:rsidRDefault="003969EB" w:rsidP="00761223">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r w:rsidRPr="0094066B">
        <w:rPr>
          <w:sz w:val="28"/>
          <w:szCs w:val="28"/>
        </w:rPr>
        <w:t>»</w:t>
      </w:r>
      <w:r w:rsidR="00660973">
        <w:rPr>
          <w:sz w:val="28"/>
          <w:szCs w:val="28"/>
        </w:rPr>
        <w:t xml:space="preserve">, </w:t>
      </w:r>
      <w:r w:rsidR="00660973">
        <w:rPr>
          <w:sz w:val="28"/>
          <w:szCs w:val="28"/>
        </w:rPr>
        <w:t xml:space="preserve">решением Совета Лемешкинского сельского поселения от 27.12.2018 года № 39/160 «Об утверждении бюджета на 2019 год и плановый период 2020 и 2021 годов», Уставом Лемешкинского сельского </w:t>
      </w:r>
      <w:proofErr w:type="gramStart"/>
      <w:r w:rsidR="00660973">
        <w:rPr>
          <w:sz w:val="28"/>
          <w:szCs w:val="28"/>
        </w:rPr>
        <w:t xml:space="preserve">поселения, </w:t>
      </w:r>
      <w:r w:rsidR="00660973" w:rsidRPr="0094066B">
        <w:rPr>
          <w:sz w:val="28"/>
          <w:szCs w:val="28"/>
        </w:rPr>
        <w:t xml:space="preserve"> </w:t>
      </w:r>
      <w:r w:rsidRPr="0094066B">
        <w:rPr>
          <w:sz w:val="28"/>
          <w:szCs w:val="28"/>
        </w:rPr>
        <w:t xml:space="preserve"> </w:t>
      </w:r>
      <w:proofErr w:type="gramEnd"/>
      <w:r w:rsidRPr="0094066B">
        <w:rPr>
          <w:sz w:val="28"/>
          <w:szCs w:val="28"/>
        </w:rPr>
        <w:t>Администрация Лемешкинского сельского поселения</w:t>
      </w:r>
    </w:p>
    <w:p w:rsidR="00660973" w:rsidRDefault="00761223" w:rsidP="00761223">
      <w:pPr>
        <w:jc w:val="both"/>
        <w:rPr>
          <w:color w:val="0070C0"/>
          <w:sz w:val="28"/>
          <w:szCs w:val="28"/>
        </w:rPr>
      </w:pPr>
      <w:proofErr w:type="gramStart"/>
      <w:r w:rsidRPr="0094066B">
        <w:rPr>
          <w:sz w:val="28"/>
          <w:szCs w:val="28"/>
        </w:rPr>
        <w:t>ПОСТАНОВЛЯЕТ :</w:t>
      </w:r>
      <w:proofErr w:type="gramEnd"/>
      <w:r w:rsidRPr="00BD424E">
        <w:rPr>
          <w:color w:val="0070C0"/>
          <w:sz w:val="28"/>
          <w:szCs w:val="28"/>
        </w:rPr>
        <w:t xml:space="preserve"> </w:t>
      </w:r>
    </w:p>
    <w:p w:rsidR="00761223" w:rsidRPr="00BD424E" w:rsidRDefault="00761223" w:rsidP="00761223">
      <w:pPr>
        <w:jc w:val="both"/>
        <w:rPr>
          <w:sz w:val="28"/>
          <w:szCs w:val="28"/>
        </w:rPr>
      </w:pPr>
      <w:r w:rsidRPr="00BD424E">
        <w:rPr>
          <w:sz w:val="28"/>
          <w:szCs w:val="28"/>
        </w:rPr>
        <w:t xml:space="preserve">         </w:t>
      </w:r>
    </w:p>
    <w:p w:rsidR="00761223" w:rsidRPr="008F1455" w:rsidRDefault="00761223" w:rsidP="00761223">
      <w:pPr>
        <w:jc w:val="both"/>
        <w:rPr>
          <w:sz w:val="28"/>
          <w:szCs w:val="28"/>
        </w:rPr>
      </w:pPr>
      <w:r w:rsidRPr="00BD424E">
        <w:rPr>
          <w:sz w:val="28"/>
          <w:szCs w:val="28"/>
        </w:rPr>
        <w:t xml:space="preserve">         1. </w:t>
      </w:r>
      <w:r>
        <w:rPr>
          <w:sz w:val="28"/>
          <w:szCs w:val="28"/>
        </w:rPr>
        <w:t xml:space="preserve">Утвердить </w:t>
      </w:r>
      <w:r w:rsidR="003969EB">
        <w:rPr>
          <w:sz w:val="28"/>
          <w:szCs w:val="28"/>
        </w:rPr>
        <w:t>муниципаль</w:t>
      </w:r>
      <w:r w:rsidRPr="00BF7BDC">
        <w:rPr>
          <w:sz w:val="28"/>
          <w:szCs w:val="28"/>
        </w:rPr>
        <w:t>н</w:t>
      </w:r>
      <w:r>
        <w:rPr>
          <w:sz w:val="28"/>
          <w:szCs w:val="28"/>
        </w:rPr>
        <w:t>ую</w:t>
      </w:r>
      <w:r w:rsidRPr="00BF7BDC">
        <w:rPr>
          <w:sz w:val="28"/>
          <w:szCs w:val="28"/>
        </w:rPr>
        <w:t xml:space="preserve"> </w:t>
      </w:r>
      <w:r>
        <w:rPr>
          <w:sz w:val="28"/>
          <w:szCs w:val="28"/>
        </w:rPr>
        <w:t xml:space="preserve">программу </w:t>
      </w:r>
      <w:r w:rsidR="00F32F9B" w:rsidRPr="00F32F9B">
        <w:rPr>
          <w:sz w:val="28"/>
          <w:szCs w:val="28"/>
        </w:rPr>
        <w:t>«Развитие гражданского общества на территории Лемешкинского сельского поселения» на 201</w:t>
      </w:r>
      <w:r w:rsidR="00660973">
        <w:rPr>
          <w:sz w:val="28"/>
          <w:szCs w:val="28"/>
        </w:rPr>
        <w:t>9</w:t>
      </w:r>
      <w:r w:rsidR="00F32F9B" w:rsidRPr="00F32F9B">
        <w:rPr>
          <w:sz w:val="28"/>
          <w:szCs w:val="28"/>
        </w:rPr>
        <w:t>-202</w:t>
      </w:r>
      <w:r w:rsidR="00660973">
        <w:rPr>
          <w:sz w:val="28"/>
          <w:szCs w:val="28"/>
        </w:rPr>
        <w:t>1</w:t>
      </w:r>
      <w:r w:rsidR="00F32F9B" w:rsidRPr="00F32F9B">
        <w:rPr>
          <w:sz w:val="28"/>
          <w:szCs w:val="28"/>
        </w:rPr>
        <w:t xml:space="preserve"> годы </w:t>
      </w:r>
      <w:r w:rsidRPr="008F1455">
        <w:rPr>
          <w:sz w:val="28"/>
          <w:szCs w:val="28"/>
        </w:rPr>
        <w:t>(приложение 1).</w:t>
      </w:r>
    </w:p>
    <w:p w:rsidR="00660973" w:rsidRDefault="00660973" w:rsidP="00660973">
      <w:pPr>
        <w:jc w:val="both"/>
        <w:rPr>
          <w:sz w:val="28"/>
          <w:szCs w:val="28"/>
        </w:rPr>
      </w:pPr>
      <w:r>
        <w:rPr>
          <w:sz w:val="28"/>
          <w:szCs w:val="28"/>
        </w:rPr>
        <w:t xml:space="preserve">         </w:t>
      </w:r>
      <w:r w:rsidRPr="008F1455">
        <w:rPr>
          <w:sz w:val="28"/>
          <w:szCs w:val="28"/>
        </w:rPr>
        <w:t xml:space="preserve">2. </w:t>
      </w:r>
      <w:r>
        <w:rPr>
          <w:sz w:val="28"/>
          <w:szCs w:val="28"/>
        </w:rPr>
        <w:t>Постановление от 27</w:t>
      </w:r>
      <w:r w:rsidRPr="003A7F00">
        <w:rPr>
          <w:sz w:val="28"/>
          <w:szCs w:val="28"/>
        </w:rPr>
        <w:t xml:space="preserve"> </w:t>
      </w:r>
      <w:proofErr w:type="gramStart"/>
      <w:r>
        <w:rPr>
          <w:sz w:val="28"/>
          <w:szCs w:val="28"/>
        </w:rPr>
        <w:t>дека</w:t>
      </w:r>
      <w:r w:rsidRPr="003A7F00">
        <w:rPr>
          <w:sz w:val="28"/>
          <w:szCs w:val="28"/>
        </w:rPr>
        <w:t>бря  201</w:t>
      </w:r>
      <w:r>
        <w:rPr>
          <w:sz w:val="28"/>
          <w:szCs w:val="28"/>
        </w:rPr>
        <w:t>7</w:t>
      </w:r>
      <w:proofErr w:type="gramEnd"/>
      <w:r w:rsidRPr="003A7F00">
        <w:rPr>
          <w:sz w:val="28"/>
          <w:szCs w:val="28"/>
        </w:rPr>
        <w:t xml:space="preserve"> г</w:t>
      </w:r>
      <w:r>
        <w:rPr>
          <w:sz w:val="28"/>
          <w:szCs w:val="28"/>
        </w:rPr>
        <w:t xml:space="preserve">. </w:t>
      </w:r>
      <w:r w:rsidRPr="003A7F00">
        <w:rPr>
          <w:sz w:val="28"/>
          <w:szCs w:val="28"/>
        </w:rPr>
        <w:t xml:space="preserve">№ </w:t>
      </w:r>
      <w:r>
        <w:rPr>
          <w:sz w:val="28"/>
          <w:szCs w:val="28"/>
        </w:rPr>
        <w:t>6</w:t>
      </w:r>
      <w:r>
        <w:rPr>
          <w:sz w:val="28"/>
          <w:szCs w:val="28"/>
        </w:rPr>
        <w:t>1</w:t>
      </w:r>
      <w:r>
        <w:rPr>
          <w:sz w:val="28"/>
          <w:szCs w:val="28"/>
        </w:rPr>
        <w:t xml:space="preserve"> «</w:t>
      </w:r>
      <w:r w:rsidRPr="00761223">
        <w:rPr>
          <w:sz w:val="28"/>
          <w:szCs w:val="28"/>
        </w:rPr>
        <w:t xml:space="preserve">Об утверждении </w:t>
      </w:r>
      <w:r>
        <w:rPr>
          <w:sz w:val="28"/>
          <w:szCs w:val="28"/>
        </w:rPr>
        <w:t>м</w:t>
      </w:r>
      <w:r w:rsidRPr="003969EB">
        <w:rPr>
          <w:sz w:val="28"/>
          <w:szCs w:val="28"/>
        </w:rPr>
        <w:t>униципальн</w:t>
      </w:r>
      <w:r>
        <w:rPr>
          <w:sz w:val="28"/>
          <w:szCs w:val="28"/>
        </w:rPr>
        <w:t>ой</w:t>
      </w:r>
      <w:r w:rsidRPr="003969EB">
        <w:rPr>
          <w:sz w:val="28"/>
          <w:szCs w:val="28"/>
        </w:rPr>
        <w:t xml:space="preserve"> программ</w:t>
      </w:r>
      <w:r>
        <w:rPr>
          <w:sz w:val="28"/>
          <w:szCs w:val="28"/>
        </w:rPr>
        <w:t>ы</w:t>
      </w:r>
      <w:r w:rsidRPr="003969EB">
        <w:rPr>
          <w:sz w:val="28"/>
          <w:szCs w:val="28"/>
        </w:rPr>
        <w:t xml:space="preserve"> </w:t>
      </w:r>
      <w:r w:rsidRPr="00BA2EBF">
        <w:rPr>
          <w:sz w:val="28"/>
          <w:szCs w:val="28"/>
        </w:rPr>
        <w:t>«</w:t>
      </w:r>
      <w:r w:rsidRPr="00F32F9B">
        <w:rPr>
          <w:sz w:val="28"/>
          <w:szCs w:val="28"/>
        </w:rPr>
        <w:t>Развитие гражданского общества на территории Лемешкинского сельского поселения» на 201</w:t>
      </w:r>
      <w:r w:rsidR="0028792A">
        <w:rPr>
          <w:sz w:val="28"/>
          <w:szCs w:val="28"/>
        </w:rPr>
        <w:t>8</w:t>
      </w:r>
      <w:r w:rsidRPr="00F32F9B">
        <w:rPr>
          <w:sz w:val="28"/>
          <w:szCs w:val="28"/>
        </w:rPr>
        <w:t>-202</w:t>
      </w:r>
      <w:r w:rsidR="0028792A">
        <w:rPr>
          <w:sz w:val="28"/>
          <w:szCs w:val="28"/>
        </w:rPr>
        <w:t>0</w:t>
      </w:r>
      <w:r w:rsidRPr="00F32F9B">
        <w:rPr>
          <w:sz w:val="28"/>
          <w:szCs w:val="28"/>
        </w:rPr>
        <w:t xml:space="preserve"> годы</w:t>
      </w:r>
      <w:r>
        <w:rPr>
          <w:sz w:val="28"/>
          <w:szCs w:val="28"/>
        </w:rPr>
        <w:t xml:space="preserve"> </w:t>
      </w:r>
      <w:r>
        <w:rPr>
          <w:sz w:val="28"/>
          <w:szCs w:val="28"/>
        </w:rPr>
        <w:t>считать утратившим силу.</w:t>
      </w:r>
    </w:p>
    <w:p w:rsidR="00761223" w:rsidRPr="00BF7BDC" w:rsidRDefault="00761223" w:rsidP="00761223">
      <w:pPr>
        <w:jc w:val="both"/>
        <w:rPr>
          <w:sz w:val="28"/>
          <w:szCs w:val="28"/>
        </w:rPr>
      </w:pPr>
      <w:r w:rsidRPr="008F1455">
        <w:rPr>
          <w:sz w:val="28"/>
          <w:szCs w:val="28"/>
        </w:rPr>
        <w:tab/>
      </w:r>
      <w:r w:rsidR="00660973">
        <w:rPr>
          <w:sz w:val="28"/>
          <w:szCs w:val="28"/>
        </w:rPr>
        <w:t>3</w:t>
      </w:r>
      <w:r w:rsidRPr="008F1455">
        <w:rPr>
          <w:sz w:val="28"/>
          <w:szCs w:val="28"/>
        </w:rPr>
        <w:t>.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201ACC" w:rsidRPr="003969EB" w:rsidRDefault="00201ACC" w:rsidP="0028792A">
      <w:pPr>
        <w:shd w:val="clear" w:color="auto" w:fill="FFFFFF"/>
        <w:ind w:left="3686" w:right="538" w:firstLine="437"/>
        <w:jc w:val="right"/>
        <w:rPr>
          <w:sz w:val="24"/>
          <w:szCs w:val="24"/>
        </w:rPr>
      </w:pPr>
      <w:r w:rsidRPr="003969EB">
        <w:rPr>
          <w:sz w:val="24"/>
          <w:szCs w:val="24"/>
        </w:rPr>
        <w:lastRenderedPageBreak/>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поселения</w:t>
      </w:r>
      <w:r w:rsidR="0028792A">
        <w:rPr>
          <w:sz w:val="24"/>
          <w:szCs w:val="24"/>
        </w:rPr>
        <w:t xml:space="preserve"> от </w:t>
      </w:r>
      <w:r w:rsidR="003969EB" w:rsidRPr="003969EB">
        <w:rPr>
          <w:sz w:val="24"/>
          <w:szCs w:val="24"/>
        </w:rPr>
        <w:t>27</w:t>
      </w:r>
      <w:r w:rsidRPr="003969EB">
        <w:rPr>
          <w:sz w:val="24"/>
          <w:szCs w:val="24"/>
        </w:rPr>
        <w:t>.1</w:t>
      </w:r>
      <w:r w:rsidR="003969EB" w:rsidRPr="003969EB">
        <w:rPr>
          <w:sz w:val="24"/>
          <w:szCs w:val="24"/>
        </w:rPr>
        <w:t>2</w:t>
      </w:r>
      <w:r w:rsidRPr="003969EB">
        <w:rPr>
          <w:sz w:val="24"/>
          <w:szCs w:val="24"/>
        </w:rPr>
        <w:t>.201</w:t>
      </w:r>
      <w:r w:rsidR="00660973">
        <w:rPr>
          <w:sz w:val="24"/>
          <w:szCs w:val="24"/>
        </w:rPr>
        <w:t>8</w:t>
      </w:r>
      <w:r w:rsidRPr="003969EB">
        <w:rPr>
          <w:sz w:val="24"/>
          <w:szCs w:val="24"/>
        </w:rPr>
        <w:t xml:space="preserve"> г. № </w:t>
      </w:r>
      <w:r w:rsidR="00660973">
        <w:rPr>
          <w:sz w:val="24"/>
          <w:szCs w:val="24"/>
        </w:rPr>
        <w:t>88</w:t>
      </w:r>
    </w:p>
    <w:p w:rsidR="003969EB" w:rsidRDefault="003969EB" w:rsidP="00201ACC">
      <w:pPr>
        <w:shd w:val="clear" w:color="auto" w:fill="FFFFFF"/>
        <w:spacing w:line="322" w:lineRule="exact"/>
        <w:ind w:left="4622" w:right="538" w:firstLine="437"/>
        <w:jc w:val="right"/>
        <w:rPr>
          <w:sz w:val="28"/>
        </w:rPr>
      </w:pP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Программа «Развитие гражданского общества на территории Лемешкинского сельского поселения» на 201</w:t>
      </w:r>
      <w:r w:rsidR="00660973">
        <w:rPr>
          <w:rFonts w:eastAsiaTheme="minorEastAsia"/>
          <w:b/>
          <w:sz w:val="24"/>
          <w:szCs w:val="24"/>
        </w:rPr>
        <w:t>9</w:t>
      </w:r>
      <w:r w:rsidRPr="00BD3234">
        <w:rPr>
          <w:rFonts w:eastAsiaTheme="minorEastAsia"/>
          <w:b/>
          <w:sz w:val="24"/>
          <w:szCs w:val="24"/>
        </w:rPr>
        <w:t>-202</w:t>
      </w:r>
      <w:r w:rsidR="00660973">
        <w:rPr>
          <w:rFonts w:eastAsiaTheme="minorEastAsia"/>
          <w:b/>
          <w:sz w:val="24"/>
          <w:szCs w:val="24"/>
        </w:rPr>
        <w:t>1</w:t>
      </w:r>
      <w:r w:rsidRPr="00BD3234">
        <w:rPr>
          <w:rFonts w:eastAsiaTheme="minorEastAsia"/>
          <w:b/>
          <w:sz w:val="24"/>
          <w:szCs w:val="24"/>
        </w:rPr>
        <w:t xml:space="preserve"> годы</w:t>
      </w: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Паспорт Программы «Развитие гражданского общества на территории Лемешкинского сельского поселения» на 201</w:t>
      </w:r>
      <w:r w:rsidR="00660973">
        <w:rPr>
          <w:rFonts w:eastAsiaTheme="minorEastAsia"/>
          <w:b/>
          <w:sz w:val="24"/>
          <w:szCs w:val="24"/>
        </w:rPr>
        <w:t>9</w:t>
      </w:r>
      <w:r w:rsidRPr="00BD3234">
        <w:rPr>
          <w:rFonts w:eastAsiaTheme="minorEastAsia"/>
          <w:b/>
          <w:sz w:val="24"/>
          <w:szCs w:val="24"/>
        </w:rPr>
        <w:t>-202</w:t>
      </w:r>
      <w:r w:rsidR="00660973">
        <w:rPr>
          <w:rFonts w:eastAsiaTheme="minorEastAsia"/>
          <w:b/>
          <w:sz w:val="24"/>
          <w:szCs w:val="24"/>
        </w:rPr>
        <w:t>1</w:t>
      </w:r>
      <w:r w:rsidRPr="00BD3234">
        <w:rPr>
          <w:rFonts w:eastAsiaTheme="minorEastAsia"/>
          <w:b/>
          <w:sz w:val="24"/>
          <w:szCs w:val="24"/>
        </w:rPr>
        <w:t xml:space="preserve"> годы</w:t>
      </w:r>
    </w:p>
    <w:tbl>
      <w:tblPr>
        <w:tblW w:w="999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6"/>
        <w:gridCol w:w="7872"/>
      </w:tblGrid>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Наименование</w:t>
            </w:r>
          </w:p>
          <w:p w:rsidR="00BD3234" w:rsidRPr="00BD3234" w:rsidRDefault="00BD3234" w:rsidP="00BD3234">
            <w:pPr>
              <w:spacing w:after="157"/>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rFonts w:eastAsiaTheme="minorEastAsia"/>
                <w:sz w:val="24"/>
                <w:szCs w:val="24"/>
              </w:rPr>
            </w:pPr>
            <w:r w:rsidRPr="00BD3234">
              <w:rPr>
                <w:sz w:val="24"/>
                <w:szCs w:val="24"/>
              </w:rPr>
              <w:t> </w:t>
            </w:r>
            <w:r w:rsidRPr="00BD3234">
              <w:rPr>
                <w:rFonts w:eastAsiaTheme="minorEastAsia"/>
                <w:sz w:val="24"/>
                <w:szCs w:val="24"/>
              </w:rPr>
              <w:t>Программа «Развитие гражданского общества на территории Лемешкинск</w:t>
            </w:r>
            <w:r w:rsidR="00660973">
              <w:rPr>
                <w:rFonts w:eastAsiaTheme="minorEastAsia"/>
                <w:sz w:val="24"/>
                <w:szCs w:val="24"/>
              </w:rPr>
              <w:t>ого сельского поселения» на 2019</w:t>
            </w:r>
            <w:r w:rsidRPr="00BD3234">
              <w:rPr>
                <w:rFonts w:eastAsiaTheme="minorEastAsia"/>
                <w:sz w:val="24"/>
                <w:szCs w:val="24"/>
              </w:rPr>
              <w:t>-202</w:t>
            </w:r>
            <w:r w:rsidR="00660973">
              <w:rPr>
                <w:rFonts w:eastAsiaTheme="minorEastAsia"/>
                <w:sz w:val="24"/>
                <w:szCs w:val="24"/>
              </w:rPr>
              <w:t>1</w:t>
            </w:r>
            <w:r w:rsidRPr="00BD3234">
              <w:rPr>
                <w:rFonts w:eastAsiaTheme="minorEastAsia"/>
                <w:sz w:val="24"/>
                <w:szCs w:val="24"/>
              </w:rPr>
              <w:t xml:space="preserve"> годы</w:t>
            </w:r>
          </w:p>
          <w:p w:rsidR="00BD3234" w:rsidRPr="00BD3234" w:rsidRDefault="00BD3234" w:rsidP="00BD3234">
            <w:pPr>
              <w:shd w:val="clear" w:color="auto" w:fill="FFFFFF"/>
              <w:jc w:val="both"/>
              <w:rPr>
                <w:bCs/>
                <w:color w:val="000000"/>
                <w:sz w:val="24"/>
                <w:szCs w:val="24"/>
              </w:rPr>
            </w:pPr>
            <w:r w:rsidRPr="00BD3234">
              <w:rPr>
                <w:sz w:val="24"/>
                <w:szCs w:val="24"/>
              </w:rPr>
              <w:t xml:space="preserve"> (далее- программа).</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Сроки реализации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660973" w:rsidP="00660973">
            <w:pPr>
              <w:spacing w:after="157"/>
              <w:rPr>
                <w:sz w:val="24"/>
                <w:szCs w:val="24"/>
              </w:rPr>
            </w:pPr>
            <w:r>
              <w:rPr>
                <w:sz w:val="24"/>
                <w:szCs w:val="24"/>
              </w:rPr>
              <w:t>2019</w:t>
            </w:r>
            <w:r w:rsidR="00BD3234" w:rsidRPr="00BD3234">
              <w:rPr>
                <w:sz w:val="24"/>
                <w:szCs w:val="24"/>
              </w:rPr>
              <w:t>-202</w:t>
            </w:r>
            <w:r>
              <w:rPr>
                <w:sz w:val="24"/>
                <w:szCs w:val="24"/>
              </w:rPr>
              <w:t>1</w:t>
            </w:r>
            <w:r w:rsidR="00BD3234" w:rsidRPr="00BD3234">
              <w:rPr>
                <w:sz w:val="24"/>
                <w:szCs w:val="24"/>
              </w:rPr>
              <w:t xml:space="preserve"> годы</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sz w:val="24"/>
                <w:szCs w:val="24"/>
              </w:rPr>
            </w:pPr>
            <w:r w:rsidRPr="00BD3234">
              <w:rPr>
                <w:sz w:val="24"/>
                <w:szCs w:val="24"/>
              </w:rPr>
              <w:t>Основание для</w:t>
            </w:r>
          </w:p>
          <w:p w:rsidR="00BD3234" w:rsidRPr="00BD3234" w:rsidRDefault="00BD3234" w:rsidP="00BD3234">
            <w:pPr>
              <w:rPr>
                <w:sz w:val="24"/>
                <w:szCs w:val="24"/>
              </w:rPr>
            </w:pPr>
            <w:r w:rsidRPr="00BD3234">
              <w:rPr>
                <w:sz w:val="24"/>
                <w:szCs w:val="24"/>
              </w:rPr>
              <w:t>разработки</w:t>
            </w:r>
          </w:p>
          <w:p w:rsidR="00BD3234" w:rsidRPr="00BD3234" w:rsidRDefault="00BD3234" w:rsidP="00BD3234">
            <w:pPr>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Федеральный закон от 6 октября 2003 года № 131-ФЗ «Об общих принципах организации местного самоуправления в Российской Федерации»</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Администратор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 Руднянского муниципального района Волгоградской области.</w:t>
            </w:r>
          </w:p>
        </w:tc>
      </w:tr>
      <w:tr w:rsidR="00BD3234" w:rsidRPr="00BD3234" w:rsidTr="0028792A">
        <w:trPr>
          <w:trHeight w:val="510"/>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28792A">
            <w:pPr>
              <w:rPr>
                <w:sz w:val="24"/>
                <w:szCs w:val="24"/>
              </w:rPr>
            </w:pPr>
            <w:r w:rsidRPr="00BD3234">
              <w:rPr>
                <w:sz w:val="24"/>
                <w:szCs w:val="24"/>
              </w:rPr>
              <w:t>Исполнители</w:t>
            </w:r>
          </w:p>
          <w:p w:rsidR="00BD3234" w:rsidRPr="00BD3234" w:rsidRDefault="00BD3234" w:rsidP="0028792A">
            <w:pPr>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Перечень подпрограмм</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EC34D3">
            <w:pPr>
              <w:jc w:val="both"/>
              <w:rPr>
                <w:sz w:val="24"/>
                <w:szCs w:val="24"/>
              </w:rPr>
            </w:pPr>
            <w:r w:rsidRPr="00BD3234">
              <w:rPr>
                <w:sz w:val="24"/>
                <w:szCs w:val="24"/>
              </w:rPr>
              <w:t xml:space="preserve">- </w:t>
            </w:r>
            <w:proofErr w:type="gramStart"/>
            <w:r w:rsidRPr="00BD3234">
              <w:rPr>
                <w:sz w:val="24"/>
                <w:szCs w:val="24"/>
              </w:rPr>
              <w:t>Подпрограмма  «</w:t>
            </w:r>
            <w:proofErr w:type="gramEnd"/>
            <w:r w:rsidRPr="00BD3234">
              <w:rPr>
                <w:sz w:val="24"/>
                <w:szCs w:val="24"/>
              </w:rPr>
              <w:t xml:space="preserve">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 </w:t>
            </w:r>
          </w:p>
          <w:p w:rsidR="00BD3234" w:rsidRPr="00BD3234" w:rsidRDefault="00BD3234" w:rsidP="00EC34D3">
            <w:pPr>
              <w:jc w:val="both"/>
              <w:rPr>
                <w:sz w:val="24"/>
                <w:szCs w:val="24"/>
              </w:rPr>
            </w:pPr>
            <w:r w:rsidRPr="00BD3234">
              <w:rPr>
                <w:sz w:val="24"/>
                <w:szCs w:val="24"/>
              </w:rPr>
              <w:t xml:space="preserve">- «Реализация информационной политики на территории Лемешкинского сельского поселения Руднянского муниципального </w:t>
            </w:r>
            <w:proofErr w:type="gramStart"/>
            <w:r w:rsidRPr="00BD3234">
              <w:rPr>
                <w:sz w:val="24"/>
                <w:szCs w:val="24"/>
              </w:rPr>
              <w:t>района  в</w:t>
            </w:r>
            <w:proofErr w:type="gramEnd"/>
            <w:r w:rsidRPr="00BD3234">
              <w:rPr>
                <w:sz w:val="24"/>
                <w:szCs w:val="24"/>
              </w:rPr>
              <w:t xml:space="preserve"> сфере средств массовой информации».</w:t>
            </w:r>
          </w:p>
        </w:tc>
      </w:tr>
      <w:tr w:rsidR="00BD3234" w:rsidRPr="00BD3234" w:rsidTr="00F336D6">
        <w:trPr>
          <w:trHeight w:val="955"/>
          <w:jc w:val="center"/>
        </w:trPr>
        <w:tc>
          <w:tcPr>
            <w:tcW w:w="2126" w:type="dxa"/>
            <w:tcBorders>
              <w:top w:val="outset" w:sz="6" w:space="0" w:color="auto"/>
              <w:left w:val="outset" w:sz="6" w:space="0" w:color="auto"/>
              <w:bottom w:val="single" w:sz="4"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Цели программы</w:t>
            </w:r>
          </w:p>
        </w:tc>
        <w:tc>
          <w:tcPr>
            <w:tcW w:w="7872" w:type="dxa"/>
            <w:tcBorders>
              <w:top w:val="outset" w:sz="6" w:space="0" w:color="auto"/>
              <w:left w:val="outset" w:sz="6" w:space="0" w:color="auto"/>
              <w:bottom w:val="single" w:sz="4" w:space="0" w:color="auto"/>
              <w:right w:val="outset" w:sz="6" w:space="0" w:color="auto"/>
            </w:tcBorders>
            <w:shd w:val="clear" w:color="auto" w:fill="auto"/>
            <w:hideMark/>
          </w:tcPr>
          <w:p w:rsidR="00EC34D3" w:rsidRDefault="00BD3234" w:rsidP="00EC34D3">
            <w:pPr>
              <w:jc w:val="both"/>
              <w:rPr>
                <w:rFonts w:eastAsiaTheme="minorEastAsia" w:cstheme="minorBidi"/>
                <w:sz w:val="24"/>
                <w:szCs w:val="24"/>
              </w:rPr>
            </w:pPr>
            <w:r w:rsidRPr="00BD3234">
              <w:rPr>
                <w:rFonts w:eastAsiaTheme="minorEastAsia" w:cstheme="minorBidi"/>
                <w:sz w:val="24"/>
                <w:szCs w:val="24"/>
              </w:rPr>
              <w:t xml:space="preserve">- Повышение эффективности решения вопросов местного значения через развитие взаимодействия и социального партнерства </w:t>
            </w:r>
            <w:proofErr w:type="gramStart"/>
            <w:r w:rsidRPr="00BD3234">
              <w:rPr>
                <w:rFonts w:eastAsiaTheme="minorEastAsia" w:cstheme="minorBidi"/>
                <w:sz w:val="24"/>
                <w:szCs w:val="24"/>
              </w:rPr>
              <w:t>администрации  Лемешкинского</w:t>
            </w:r>
            <w:proofErr w:type="gramEnd"/>
            <w:r w:rsidRPr="00BD3234">
              <w:rPr>
                <w:rFonts w:eastAsiaTheme="minorEastAsia" w:cstheme="minorBidi"/>
                <w:sz w:val="24"/>
                <w:szCs w:val="24"/>
              </w:rPr>
              <w:t xml:space="preserve"> сельского поселения </w:t>
            </w:r>
            <w:r w:rsidRPr="00BD3234">
              <w:rPr>
                <w:sz w:val="24"/>
                <w:szCs w:val="24"/>
              </w:rPr>
              <w:t xml:space="preserve">социально ориентированных </w:t>
            </w:r>
            <w:r w:rsidRPr="00BD3234">
              <w:rPr>
                <w:rFonts w:eastAsiaTheme="minorEastAsia" w:cstheme="minorBidi"/>
                <w:sz w:val="24"/>
                <w:szCs w:val="24"/>
              </w:rPr>
              <w:t>некоммерческих организаций, действующих на территории поселения, поддержка их деятельности;</w:t>
            </w:r>
          </w:p>
          <w:p w:rsidR="00BD3234" w:rsidRPr="00BD3234" w:rsidRDefault="00BD3234" w:rsidP="00EC34D3">
            <w:pPr>
              <w:jc w:val="both"/>
              <w:rPr>
                <w:rFonts w:eastAsiaTheme="minorEastAsia" w:cstheme="minorBidi"/>
                <w:sz w:val="24"/>
                <w:szCs w:val="24"/>
              </w:rPr>
            </w:pPr>
            <w:r w:rsidRPr="00BD3234">
              <w:rPr>
                <w:rFonts w:eastAsiaTheme="minorEastAsia" w:cstheme="minorBidi"/>
                <w:sz w:val="24"/>
                <w:szCs w:val="24"/>
              </w:rPr>
              <w:t>-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EC34D3">
            <w:pPr>
              <w:jc w:val="both"/>
              <w:rPr>
                <w:sz w:val="24"/>
                <w:szCs w:val="24"/>
              </w:rPr>
            </w:pPr>
            <w:r w:rsidRPr="00BD3234">
              <w:rPr>
                <w:rFonts w:eastAsiaTheme="minorEastAsia" w:cstheme="minorBidi"/>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rFonts w:eastAsiaTheme="minorEastAsia" w:cstheme="minorBidi"/>
                <w:sz w:val="24"/>
                <w:szCs w:val="24"/>
              </w:rPr>
              <w:t>Лемешкинское</w:t>
            </w:r>
            <w:proofErr w:type="spellEnd"/>
            <w:r w:rsidRPr="00BD3234">
              <w:rPr>
                <w:rFonts w:eastAsiaTheme="minorEastAsia" w:cstheme="minorBidi"/>
                <w:sz w:val="24"/>
                <w:szCs w:val="24"/>
              </w:rPr>
              <w:t xml:space="preserve"> сельское поселение»</w:t>
            </w:r>
          </w:p>
        </w:tc>
      </w:tr>
      <w:tr w:rsidR="00BD3234" w:rsidRPr="00BD3234" w:rsidTr="00F336D6">
        <w:trPr>
          <w:trHeight w:val="610"/>
          <w:jc w:val="center"/>
        </w:trPr>
        <w:tc>
          <w:tcPr>
            <w:tcW w:w="2126"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color w:val="000000"/>
                <w:sz w:val="24"/>
                <w:szCs w:val="24"/>
              </w:rPr>
              <w:t>Ожидаемые результаты реализации программы</w:t>
            </w:r>
          </w:p>
        </w:tc>
        <w:tc>
          <w:tcPr>
            <w:tcW w:w="7872"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28792A">
            <w:pPr>
              <w:rPr>
                <w:rFonts w:eastAsiaTheme="minorEastAsia" w:cstheme="minorBidi"/>
                <w:sz w:val="24"/>
                <w:szCs w:val="24"/>
              </w:rPr>
            </w:pPr>
            <w:r w:rsidRPr="00BD3234">
              <w:rPr>
                <w:rFonts w:eastAsiaTheme="minorEastAsia" w:cstheme="minorBidi"/>
                <w:sz w:val="24"/>
                <w:szCs w:val="24"/>
              </w:rPr>
              <w:t xml:space="preserve">- Повышение социальной стабильности общества, экономической активности и духовного развития населения Лемешкинского сельского </w:t>
            </w:r>
            <w:proofErr w:type="gramStart"/>
            <w:r w:rsidRPr="00BD3234">
              <w:rPr>
                <w:rFonts w:eastAsiaTheme="minorEastAsia" w:cstheme="minorBidi"/>
                <w:sz w:val="24"/>
                <w:szCs w:val="24"/>
              </w:rPr>
              <w:t>поселения .</w:t>
            </w:r>
            <w:proofErr w:type="gramEnd"/>
          </w:p>
          <w:p w:rsidR="00BD3234" w:rsidRPr="00BD3234" w:rsidRDefault="00BD3234" w:rsidP="0028792A">
            <w:pPr>
              <w:rPr>
                <w:sz w:val="24"/>
                <w:szCs w:val="24"/>
              </w:rPr>
            </w:pPr>
            <w:r w:rsidRPr="00BD3234">
              <w:rPr>
                <w:rFonts w:eastAsiaTheme="minorEastAsia" w:cstheme="minorBidi"/>
                <w:sz w:val="24"/>
                <w:szCs w:val="24"/>
              </w:rPr>
              <w:t>-Привлечение общественного интереса к деятельности органов местного самоуправления поселения и укрепление атмосферы доверия к ним граждан.</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line="240" w:lineRule="atLeast"/>
              <w:rPr>
                <w:sz w:val="24"/>
                <w:szCs w:val="24"/>
              </w:rPr>
            </w:pPr>
            <w:r w:rsidRPr="00BD3234">
              <w:rPr>
                <w:sz w:val="24"/>
                <w:szCs w:val="24"/>
              </w:rPr>
              <w:t> </w:t>
            </w:r>
          </w:p>
          <w:tbl>
            <w:tblPr>
              <w:tblW w:w="9871" w:type="dxa"/>
              <w:shd w:val="clear" w:color="auto" w:fill="FFFFFF"/>
              <w:tblLayout w:type="fixed"/>
              <w:tblCellMar>
                <w:left w:w="0" w:type="dxa"/>
                <w:right w:w="0" w:type="dxa"/>
              </w:tblCellMar>
              <w:tblLook w:val="04A0" w:firstRow="1" w:lastRow="0" w:firstColumn="1" w:lastColumn="0" w:noHBand="0" w:noVBand="1"/>
            </w:tblPr>
            <w:tblGrid>
              <w:gridCol w:w="3299"/>
              <w:gridCol w:w="1583"/>
              <w:gridCol w:w="1583"/>
              <w:gridCol w:w="1583"/>
              <w:gridCol w:w="1823"/>
            </w:tblGrid>
            <w:tr w:rsidR="00BD3234" w:rsidRPr="00BD3234" w:rsidTr="0028792A">
              <w:tc>
                <w:tcPr>
                  <w:tcW w:w="3299" w:type="dxa"/>
                  <w:vMerge w:val="restart"/>
                  <w:tcBorders>
                    <w:top w:val="single" w:sz="4" w:space="0" w:color="auto"/>
                    <w:left w:val="nil"/>
                    <w:bottom w:val="nil"/>
                    <w:right w:val="single" w:sz="4" w:space="0" w:color="auto"/>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rPr>
                      <w:color w:val="000000"/>
                      <w:sz w:val="24"/>
                      <w:szCs w:val="24"/>
                    </w:rPr>
                  </w:pPr>
                  <w:r w:rsidRPr="00BD3234">
                    <w:rPr>
                      <w:color w:val="000000"/>
                      <w:sz w:val="24"/>
                      <w:szCs w:val="24"/>
                    </w:rPr>
                    <w:t>Источники финансирования</w:t>
                  </w:r>
                </w:p>
              </w:tc>
              <w:tc>
                <w:tcPr>
                  <w:tcW w:w="6572" w:type="dxa"/>
                  <w:gridSpan w:val="4"/>
                  <w:tcBorders>
                    <w:top w:val="single" w:sz="4" w:space="0" w:color="auto"/>
                    <w:left w:val="single" w:sz="4" w:space="0" w:color="auto"/>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Расходы (</w:t>
                  </w:r>
                  <w:proofErr w:type="spellStart"/>
                  <w:r w:rsidRPr="00BD3234">
                    <w:rPr>
                      <w:color w:val="000000"/>
                      <w:sz w:val="24"/>
                      <w:szCs w:val="24"/>
                    </w:rPr>
                    <w:t>тыс.руб</w:t>
                  </w:r>
                  <w:proofErr w:type="spellEnd"/>
                  <w:r w:rsidRPr="00BD3234">
                    <w:rPr>
                      <w:color w:val="000000"/>
                      <w:sz w:val="24"/>
                      <w:szCs w:val="24"/>
                    </w:rPr>
                    <w:t>.)</w:t>
                  </w:r>
                </w:p>
              </w:tc>
            </w:tr>
            <w:tr w:rsidR="00BD3234" w:rsidRPr="00BD3234" w:rsidTr="0028792A">
              <w:tc>
                <w:tcPr>
                  <w:tcW w:w="3299" w:type="dxa"/>
                  <w:vMerge/>
                  <w:tcBorders>
                    <w:top w:val="nil"/>
                    <w:left w:val="nil"/>
                    <w:bottom w:val="nil"/>
                    <w:right w:val="single" w:sz="4" w:space="0" w:color="auto"/>
                  </w:tcBorders>
                  <w:shd w:val="clear" w:color="auto" w:fill="FFFFFF"/>
                  <w:vAlign w:val="center"/>
                  <w:hideMark/>
                </w:tcPr>
                <w:p w:rsidR="00BD3234" w:rsidRPr="00BD3234" w:rsidRDefault="00BD3234" w:rsidP="00BD3234">
                  <w:pPr>
                    <w:spacing w:line="240" w:lineRule="atLeast"/>
                    <w:rPr>
                      <w:color w:val="000000"/>
                      <w:sz w:val="24"/>
                      <w:szCs w:val="24"/>
                    </w:rPr>
                  </w:pPr>
                </w:p>
              </w:tc>
              <w:tc>
                <w:tcPr>
                  <w:tcW w:w="1583" w:type="dxa"/>
                  <w:tcBorders>
                    <w:top w:val="single" w:sz="4" w:space="0" w:color="auto"/>
                    <w:left w:val="single" w:sz="4" w:space="0" w:color="auto"/>
                    <w:bottom w:val="nil"/>
                    <w:right w:val="single" w:sz="4" w:space="0" w:color="auto"/>
                  </w:tcBorders>
                  <w:shd w:val="clear" w:color="auto" w:fill="FFFFFF"/>
                  <w:tcMar>
                    <w:top w:w="78" w:type="dxa"/>
                    <w:left w:w="78" w:type="dxa"/>
                    <w:bottom w:w="78" w:type="dxa"/>
                    <w:right w:w="78" w:type="dxa"/>
                  </w:tcMar>
                  <w:vAlign w:val="center"/>
                  <w:hideMark/>
                </w:tcPr>
                <w:p w:rsidR="00BD3234" w:rsidRPr="00BD3234" w:rsidRDefault="00BD3234" w:rsidP="00D93AFF">
                  <w:pPr>
                    <w:spacing w:line="240" w:lineRule="atLeast"/>
                    <w:jc w:val="center"/>
                    <w:rPr>
                      <w:color w:val="000000"/>
                      <w:sz w:val="24"/>
                      <w:szCs w:val="24"/>
                    </w:rPr>
                  </w:pPr>
                  <w:r w:rsidRPr="00BD3234">
                    <w:rPr>
                      <w:color w:val="000000"/>
                      <w:sz w:val="24"/>
                      <w:szCs w:val="24"/>
                    </w:rPr>
                    <w:t>201</w:t>
                  </w:r>
                  <w:r w:rsidR="00D93AFF">
                    <w:rPr>
                      <w:color w:val="000000"/>
                      <w:sz w:val="24"/>
                      <w:szCs w:val="24"/>
                    </w:rPr>
                    <w:t>9</w:t>
                  </w:r>
                  <w:r w:rsidRPr="00BD3234">
                    <w:rPr>
                      <w:color w:val="000000"/>
                      <w:sz w:val="24"/>
                      <w:szCs w:val="24"/>
                    </w:rPr>
                    <w:t xml:space="preserve"> г.</w:t>
                  </w:r>
                </w:p>
              </w:tc>
              <w:tc>
                <w:tcPr>
                  <w:tcW w:w="1583" w:type="dxa"/>
                  <w:tcBorders>
                    <w:top w:val="single" w:sz="4" w:space="0" w:color="auto"/>
                    <w:left w:val="single" w:sz="4" w:space="0" w:color="auto"/>
                    <w:bottom w:val="nil"/>
                    <w:right w:val="single" w:sz="4" w:space="0" w:color="auto"/>
                  </w:tcBorders>
                  <w:shd w:val="clear" w:color="auto" w:fill="FFFFFF"/>
                  <w:tcMar>
                    <w:top w:w="78" w:type="dxa"/>
                    <w:left w:w="78" w:type="dxa"/>
                    <w:bottom w:w="78" w:type="dxa"/>
                    <w:right w:w="78" w:type="dxa"/>
                  </w:tcMar>
                  <w:vAlign w:val="center"/>
                  <w:hideMark/>
                </w:tcPr>
                <w:p w:rsidR="00BD3234" w:rsidRPr="00BD3234" w:rsidRDefault="00BD3234" w:rsidP="00D93AFF">
                  <w:pPr>
                    <w:spacing w:line="240" w:lineRule="atLeast"/>
                    <w:jc w:val="center"/>
                    <w:rPr>
                      <w:color w:val="000000"/>
                      <w:sz w:val="24"/>
                      <w:szCs w:val="24"/>
                    </w:rPr>
                  </w:pPr>
                  <w:r w:rsidRPr="00BD3234">
                    <w:rPr>
                      <w:color w:val="000000"/>
                      <w:sz w:val="24"/>
                      <w:szCs w:val="24"/>
                    </w:rPr>
                    <w:t>2</w:t>
                  </w:r>
                  <w:r w:rsidR="00D93AFF">
                    <w:rPr>
                      <w:color w:val="000000"/>
                      <w:sz w:val="24"/>
                      <w:szCs w:val="24"/>
                    </w:rPr>
                    <w:t>020</w:t>
                  </w:r>
                  <w:r w:rsidRPr="00BD3234">
                    <w:rPr>
                      <w:color w:val="000000"/>
                      <w:sz w:val="24"/>
                      <w:szCs w:val="24"/>
                    </w:rPr>
                    <w:t xml:space="preserve"> г.</w:t>
                  </w:r>
                </w:p>
              </w:tc>
              <w:tc>
                <w:tcPr>
                  <w:tcW w:w="1583" w:type="dxa"/>
                  <w:tcBorders>
                    <w:top w:val="single" w:sz="4" w:space="0" w:color="auto"/>
                    <w:left w:val="single" w:sz="4" w:space="0" w:color="auto"/>
                    <w:bottom w:val="nil"/>
                    <w:right w:val="nil"/>
                  </w:tcBorders>
                  <w:shd w:val="clear" w:color="auto" w:fill="FFFFFF"/>
                  <w:tcMar>
                    <w:top w:w="78" w:type="dxa"/>
                    <w:left w:w="78" w:type="dxa"/>
                    <w:bottom w:w="78" w:type="dxa"/>
                    <w:right w:w="78" w:type="dxa"/>
                  </w:tcMar>
                  <w:vAlign w:val="center"/>
                  <w:hideMark/>
                </w:tcPr>
                <w:p w:rsidR="00BD3234" w:rsidRPr="00BD3234" w:rsidRDefault="00BD3234" w:rsidP="00D93AFF">
                  <w:pPr>
                    <w:spacing w:line="240" w:lineRule="atLeast"/>
                    <w:jc w:val="center"/>
                    <w:rPr>
                      <w:color w:val="000000"/>
                      <w:sz w:val="24"/>
                      <w:szCs w:val="24"/>
                    </w:rPr>
                  </w:pPr>
                  <w:r w:rsidRPr="00BD3234">
                    <w:rPr>
                      <w:color w:val="000000"/>
                      <w:sz w:val="24"/>
                      <w:szCs w:val="24"/>
                    </w:rPr>
                    <w:t>202</w:t>
                  </w:r>
                  <w:r w:rsidR="00D93AFF">
                    <w:rPr>
                      <w:color w:val="000000"/>
                      <w:sz w:val="24"/>
                      <w:szCs w:val="24"/>
                    </w:rPr>
                    <w:t>1</w:t>
                  </w:r>
                  <w:r w:rsidRPr="00BD3234">
                    <w:rPr>
                      <w:color w:val="000000"/>
                      <w:sz w:val="24"/>
                      <w:szCs w:val="24"/>
                    </w:rPr>
                    <w:t xml:space="preserve"> г.</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Итого</w:t>
                  </w:r>
                </w:p>
              </w:tc>
            </w:tr>
            <w:tr w:rsidR="00BD3234" w:rsidRPr="00BD3234" w:rsidTr="0028792A">
              <w:tc>
                <w:tcPr>
                  <w:tcW w:w="3299" w:type="dxa"/>
                  <w:tcBorders>
                    <w:top w:val="nil"/>
                    <w:left w:val="nil"/>
                    <w:bottom w:val="single" w:sz="4" w:space="0" w:color="auto"/>
                    <w:right w:val="single" w:sz="4" w:space="0" w:color="auto"/>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 xml:space="preserve">Всего, в </w:t>
                  </w:r>
                  <w:proofErr w:type="spellStart"/>
                  <w:r w:rsidRPr="00BD3234">
                    <w:rPr>
                      <w:color w:val="000000"/>
                      <w:sz w:val="24"/>
                      <w:szCs w:val="24"/>
                    </w:rPr>
                    <w:t>т.ч</w:t>
                  </w:r>
                  <w:proofErr w:type="spellEnd"/>
                  <w:r w:rsidRPr="00BD3234">
                    <w:rPr>
                      <w:color w:val="000000"/>
                      <w:sz w:val="24"/>
                      <w:szCs w:val="24"/>
                    </w:rPr>
                    <w:t>.:</w:t>
                  </w:r>
                </w:p>
              </w:tc>
              <w:tc>
                <w:tcPr>
                  <w:tcW w:w="1583" w:type="dxa"/>
                  <w:tcBorders>
                    <w:top w:val="nil"/>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55,0</w:t>
                  </w:r>
                </w:p>
              </w:tc>
              <w:tc>
                <w:tcPr>
                  <w:tcW w:w="1583" w:type="dxa"/>
                  <w:tcBorders>
                    <w:top w:val="nil"/>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hideMark/>
                </w:tcPr>
                <w:p w:rsidR="00BD3234" w:rsidRPr="00BD3234" w:rsidRDefault="00BD3234" w:rsidP="00D93AFF">
                  <w:pPr>
                    <w:spacing w:line="240" w:lineRule="atLeast"/>
                    <w:jc w:val="center"/>
                    <w:rPr>
                      <w:sz w:val="24"/>
                      <w:szCs w:val="24"/>
                    </w:rPr>
                  </w:pPr>
                  <w:r w:rsidRPr="00BD3234">
                    <w:rPr>
                      <w:sz w:val="24"/>
                      <w:szCs w:val="24"/>
                    </w:rPr>
                    <w:t>5</w:t>
                  </w:r>
                  <w:r w:rsidR="00D93AFF">
                    <w:rPr>
                      <w:sz w:val="24"/>
                      <w:szCs w:val="24"/>
                    </w:rPr>
                    <w:t>5,</w:t>
                  </w:r>
                  <w:r w:rsidRPr="00BD3234">
                    <w:rPr>
                      <w:sz w:val="24"/>
                      <w:szCs w:val="24"/>
                    </w:rPr>
                    <w:t>0</w:t>
                  </w:r>
                </w:p>
              </w:tc>
              <w:tc>
                <w:tcPr>
                  <w:tcW w:w="1583" w:type="dxa"/>
                  <w:tcBorders>
                    <w:top w:val="nil"/>
                    <w:left w:val="single" w:sz="4" w:space="0" w:color="auto"/>
                    <w:bottom w:val="single" w:sz="4" w:space="0" w:color="auto"/>
                    <w:right w:val="nil"/>
                  </w:tcBorders>
                  <w:shd w:val="clear" w:color="auto" w:fill="FFFFFF"/>
                  <w:tcMar>
                    <w:top w:w="78" w:type="dxa"/>
                    <w:left w:w="78" w:type="dxa"/>
                    <w:bottom w:w="78" w:type="dxa"/>
                    <w:right w:w="78" w:type="dxa"/>
                  </w:tcMar>
                  <w:vAlign w:val="center"/>
                  <w:hideMark/>
                </w:tcPr>
                <w:p w:rsidR="00BD3234" w:rsidRPr="00BD3234" w:rsidRDefault="00D93AFF" w:rsidP="00BD3234">
                  <w:pPr>
                    <w:spacing w:line="240" w:lineRule="atLeast"/>
                    <w:jc w:val="center"/>
                    <w:rPr>
                      <w:sz w:val="24"/>
                      <w:szCs w:val="24"/>
                    </w:rPr>
                  </w:pPr>
                  <w:r>
                    <w:rPr>
                      <w:sz w:val="24"/>
                      <w:szCs w:val="24"/>
                    </w:rPr>
                    <w:t>55</w:t>
                  </w:r>
                  <w:r w:rsidR="00BD3234" w:rsidRPr="00BD3234">
                    <w:rPr>
                      <w:sz w:val="24"/>
                      <w:szCs w:val="24"/>
                    </w:rPr>
                    <w:t>,00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BD3234" w:rsidRPr="00BD3234" w:rsidTr="0028792A">
              <w:tc>
                <w:tcPr>
                  <w:tcW w:w="3299"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Федеральный бюджет</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BD3234" w:rsidRPr="00BD3234" w:rsidTr="0028792A">
              <w:tc>
                <w:tcPr>
                  <w:tcW w:w="3299"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Бюджет района</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50,0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hideMark/>
                </w:tcPr>
                <w:p w:rsidR="00BD3234" w:rsidRPr="00BD3234" w:rsidRDefault="00D93AFF" w:rsidP="00BD3234">
                  <w:pPr>
                    <w:spacing w:line="240" w:lineRule="atLeast"/>
                    <w:jc w:val="center"/>
                    <w:rPr>
                      <w:sz w:val="24"/>
                      <w:szCs w:val="24"/>
                    </w:rPr>
                  </w:pPr>
                  <w:r>
                    <w:rPr>
                      <w:sz w:val="24"/>
                      <w:szCs w:val="24"/>
                    </w:rPr>
                    <w:t>5</w:t>
                  </w:r>
                  <w:r w:rsidR="00BD3234" w:rsidRPr="00BD3234">
                    <w:rPr>
                      <w:sz w:val="24"/>
                      <w:szCs w:val="24"/>
                    </w:rPr>
                    <w:t>0</w:t>
                  </w:r>
                  <w:r>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hideMark/>
                </w:tcPr>
                <w:p w:rsidR="00BD3234" w:rsidRPr="00BD3234" w:rsidRDefault="00D93AFF" w:rsidP="00BD3234">
                  <w:pPr>
                    <w:spacing w:line="240" w:lineRule="atLeast"/>
                    <w:jc w:val="center"/>
                    <w:rPr>
                      <w:sz w:val="24"/>
                      <w:szCs w:val="24"/>
                    </w:rPr>
                  </w:pPr>
                  <w:r>
                    <w:rPr>
                      <w:sz w:val="24"/>
                      <w:szCs w:val="24"/>
                    </w:rPr>
                    <w:t>5</w:t>
                  </w:r>
                  <w:r w:rsidR="00BD3234" w:rsidRPr="00BD3234">
                    <w:rPr>
                      <w:sz w:val="24"/>
                      <w:szCs w:val="24"/>
                    </w:rPr>
                    <w:t>0</w:t>
                  </w:r>
                  <w:r>
                    <w:rPr>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BD3234" w:rsidRPr="00BD3234" w:rsidTr="0028792A">
              <w:tc>
                <w:tcPr>
                  <w:tcW w:w="3299"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Бюджет поселения</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hideMark/>
                </w:tcPr>
                <w:p w:rsidR="00BD3234" w:rsidRPr="00BD3234" w:rsidRDefault="00BD3234" w:rsidP="00D93AFF">
                  <w:pPr>
                    <w:spacing w:line="240" w:lineRule="atLeast"/>
                    <w:jc w:val="center"/>
                    <w:rPr>
                      <w:sz w:val="24"/>
                      <w:szCs w:val="24"/>
                    </w:rPr>
                  </w:pPr>
                  <w:r w:rsidRPr="00BD3234">
                    <w:rPr>
                      <w:sz w:val="24"/>
                      <w:szCs w:val="24"/>
                    </w:rPr>
                    <w:t>5,0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hideMark/>
                </w:tcPr>
                <w:p w:rsidR="00BD3234" w:rsidRPr="00BD3234" w:rsidRDefault="00D93AFF" w:rsidP="00BD3234">
                  <w:pPr>
                    <w:spacing w:line="240" w:lineRule="atLeast"/>
                    <w:jc w:val="center"/>
                    <w:rPr>
                      <w:sz w:val="24"/>
                      <w:szCs w:val="24"/>
                    </w:rPr>
                  </w:pPr>
                  <w:r>
                    <w:rPr>
                      <w:sz w:val="24"/>
                      <w:szCs w:val="24"/>
                    </w:rPr>
                    <w:t>5</w:t>
                  </w:r>
                  <w:r w:rsidR="00BD3234" w:rsidRPr="00BD3234">
                    <w:rPr>
                      <w:sz w:val="24"/>
                      <w:szCs w:val="24"/>
                    </w:rPr>
                    <w:t>,00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28792A" w:rsidRPr="00BD3234" w:rsidTr="0004179E">
              <w:tc>
                <w:tcPr>
                  <w:tcW w:w="3299" w:type="dxa"/>
                  <w:vMerge w:val="restart"/>
                  <w:tcBorders>
                    <w:top w:val="single" w:sz="4" w:space="0" w:color="auto"/>
                    <w:left w:val="nil"/>
                    <w:right w:val="single" w:sz="4" w:space="0" w:color="auto"/>
                  </w:tcBorders>
                  <w:shd w:val="clear" w:color="auto" w:fill="FFFFFF"/>
                  <w:tcMar>
                    <w:top w:w="78" w:type="dxa"/>
                    <w:left w:w="78" w:type="dxa"/>
                    <w:bottom w:w="78" w:type="dxa"/>
                    <w:right w:w="78" w:type="dxa"/>
                  </w:tcMar>
                  <w:hideMark/>
                </w:tcPr>
                <w:p w:rsidR="0028792A" w:rsidRPr="00BD3234" w:rsidRDefault="0028792A" w:rsidP="00BD3234">
                  <w:pPr>
                    <w:spacing w:line="240" w:lineRule="atLeast"/>
                    <w:rPr>
                      <w:color w:val="000000"/>
                      <w:sz w:val="24"/>
                      <w:szCs w:val="24"/>
                    </w:rPr>
                  </w:pPr>
                  <w:r w:rsidRPr="00BD3234">
                    <w:rPr>
                      <w:color w:val="000000"/>
                      <w:sz w:val="24"/>
                      <w:szCs w:val="24"/>
                    </w:rPr>
                    <w:t>Внебюджетные источники</w:t>
                  </w:r>
                </w:p>
              </w:tc>
              <w:tc>
                <w:tcPr>
                  <w:tcW w:w="1583" w:type="dxa"/>
                  <w:vMerge w:val="restart"/>
                  <w:tcBorders>
                    <w:top w:val="single" w:sz="4" w:space="0" w:color="auto"/>
                    <w:left w:val="single" w:sz="4" w:space="0" w:color="auto"/>
                    <w:right w:val="single" w:sz="4" w:space="0" w:color="auto"/>
                  </w:tcBorders>
                  <w:shd w:val="clear" w:color="auto" w:fill="FFFFFF"/>
                  <w:tcMar>
                    <w:top w:w="78" w:type="dxa"/>
                    <w:left w:w="78" w:type="dxa"/>
                    <w:bottom w:w="78" w:type="dxa"/>
                    <w:right w:w="78" w:type="dxa"/>
                  </w:tcMar>
                  <w:vAlign w:val="center"/>
                  <w:hideMark/>
                </w:tcPr>
                <w:p w:rsidR="0028792A" w:rsidRPr="00BD3234" w:rsidRDefault="0028792A" w:rsidP="00BD3234">
                  <w:pPr>
                    <w:spacing w:line="240" w:lineRule="atLeast"/>
                    <w:jc w:val="center"/>
                    <w:rPr>
                      <w:color w:val="000000"/>
                      <w:sz w:val="24"/>
                      <w:szCs w:val="24"/>
                    </w:rPr>
                  </w:pPr>
                  <w:r w:rsidRPr="00BD3234">
                    <w:rPr>
                      <w:color w:val="000000"/>
                      <w:sz w:val="24"/>
                      <w:szCs w:val="24"/>
                    </w:rPr>
                    <w:t>0</w:t>
                  </w:r>
                </w:p>
              </w:tc>
              <w:tc>
                <w:tcPr>
                  <w:tcW w:w="1583" w:type="dxa"/>
                  <w:vMerge w:val="restart"/>
                  <w:tcBorders>
                    <w:top w:val="single" w:sz="4" w:space="0" w:color="auto"/>
                    <w:left w:val="single" w:sz="4" w:space="0" w:color="auto"/>
                    <w:right w:val="single" w:sz="4" w:space="0" w:color="auto"/>
                  </w:tcBorders>
                  <w:shd w:val="clear" w:color="auto" w:fill="FFFFFF"/>
                  <w:tcMar>
                    <w:top w:w="78" w:type="dxa"/>
                    <w:left w:w="78" w:type="dxa"/>
                    <w:bottom w:w="78" w:type="dxa"/>
                    <w:right w:w="78" w:type="dxa"/>
                  </w:tcMar>
                  <w:vAlign w:val="center"/>
                  <w:hideMark/>
                </w:tcPr>
                <w:p w:rsidR="0028792A" w:rsidRPr="00BD3234" w:rsidRDefault="0028792A" w:rsidP="00BD3234">
                  <w:pPr>
                    <w:spacing w:line="240" w:lineRule="atLeast"/>
                    <w:jc w:val="center"/>
                    <w:rPr>
                      <w:color w:val="000000"/>
                      <w:sz w:val="24"/>
                      <w:szCs w:val="24"/>
                    </w:rPr>
                  </w:pPr>
                  <w:r w:rsidRPr="00BD3234">
                    <w:rPr>
                      <w:color w:val="000000"/>
                      <w:sz w:val="24"/>
                      <w:szCs w:val="24"/>
                    </w:rPr>
                    <w:t>0</w:t>
                  </w:r>
                </w:p>
              </w:tc>
              <w:tc>
                <w:tcPr>
                  <w:tcW w:w="1583" w:type="dxa"/>
                  <w:vMerge w:val="restart"/>
                  <w:tcBorders>
                    <w:top w:val="single" w:sz="4" w:space="0" w:color="auto"/>
                    <w:left w:val="single" w:sz="4" w:space="0" w:color="auto"/>
                    <w:right w:val="nil"/>
                  </w:tcBorders>
                  <w:shd w:val="clear" w:color="auto" w:fill="FFFFFF"/>
                  <w:tcMar>
                    <w:top w:w="78" w:type="dxa"/>
                    <w:left w:w="78" w:type="dxa"/>
                    <w:bottom w:w="78" w:type="dxa"/>
                    <w:right w:w="78" w:type="dxa"/>
                  </w:tcMar>
                  <w:vAlign w:val="center"/>
                  <w:hideMark/>
                </w:tcPr>
                <w:p w:rsidR="0028792A" w:rsidRPr="00BD3234" w:rsidRDefault="0028792A" w:rsidP="00BD3234">
                  <w:pPr>
                    <w:spacing w:line="240" w:lineRule="atLeast"/>
                    <w:jc w:val="center"/>
                    <w:rPr>
                      <w:color w:val="000000"/>
                      <w:sz w:val="24"/>
                      <w:szCs w:val="24"/>
                    </w:rPr>
                  </w:pPr>
                  <w:r w:rsidRPr="00BD3234">
                    <w:rPr>
                      <w:color w:val="000000"/>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28792A" w:rsidRPr="00BD3234" w:rsidRDefault="0028792A"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28792A" w:rsidRPr="00BD3234" w:rsidTr="00EC34D3">
              <w:trPr>
                <w:trHeight w:val="21"/>
              </w:trPr>
              <w:tc>
                <w:tcPr>
                  <w:tcW w:w="3299" w:type="dxa"/>
                  <w:vMerge/>
                  <w:tcBorders>
                    <w:left w:val="nil"/>
                    <w:bottom w:val="nil"/>
                    <w:right w:val="single" w:sz="4" w:space="0" w:color="auto"/>
                  </w:tcBorders>
                  <w:shd w:val="clear" w:color="auto" w:fill="FFFFFF"/>
                  <w:tcMar>
                    <w:top w:w="78" w:type="dxa"/>
                    <w:left w:w="78" w:type="dxa"/>
                    <w:bottom w:w="78" w:type="dxa"/>
                    <w:right w:w="78" w:type="dxa"/>
                  </w:tcMar>
                  <w:hideMark/>
                </w:tcPr>
                <w:p w:rsidR="0028792A" w:rsidRPr="00BD3234" w:rsidRDefault="0028792A" w:rsidP="00BD3234">
                  <w:pPr>
                    <w:spacing w:line="240" w:lineRule="atLeast"/>
                    <w:rPr>
                      <w:color w:val="000000"/>
                      <w:sz w:val="24"/>
                      <w:szCs w:val="24"/>
                    </w:rPr>
                  </w:pPr>
                </w:p>
              </w:tc>
              <w:tc>
                <w:tcPr>
                  <w:tcW w:w="1583" w:type="dxa"/>
                  <w:vMerge/>
                  <w:tcBorders>
                    <w:left w:val="single" w:sz="4" w:space="0" w:color="auto"/>
                    <w:bottom w:val="nil"/>
                    <w:right w:val="single" w:sz="4" w:space="0" w:color="auto"/>
                  </w:tcBorders>
                  <w:shd w:val="clear" w:color="auto" w:fill="FFFFFF"/>
                  <w:tcMar>
                    <w:top w:w="78" w:type="dxa"/>
                    <w:left w:w="78" w:type="dxa"/>
                    <w:bottom w:w="78" w:type="dxa"/>
                    <w:right w:w="78" w:type="dxa"/>
                  </w:tcMar>
                  <w:vAlign w:val="center"/>
                  <w:hideMark/>
                </w:tcPr>
                <w:p w:rsidR="0028792A" w:rsidRPr="00BD3234" w:rsidRDefault="0028792A" w:rsidP="00BD3234">
                  <w:pPr>
                    <w:spacing w:line="240" w:lineRule="atLeast"/>
                    <w:jc w:val="center"/>
                    <w:rPr>
                      <w:color w:val="000000"/>
                      <w:sz w:val="24"/>
                      <w:szCs w:val="24"/>
                    </w:rPr>
                  </w:pPr>
                </w:p>
              </w:tc>
              <w:tc>
                <w:tcPr>
                  <w:tcW w:w="1583" w:type="dxa"/>
                  <w:vMerge/>
                  <w:tcBorders>
                    <w:left w:val="single" w:sz="4" w:space="0" w:color="auto"/>
                    <w:bottom w:val="nil"/>
                    <w:right w:val="single" w:sz="4" w:space="0" w:color="auto"/>
                  </w:tcBorders>
                  <w:shd w:val="clear" w:color="auto" w:fill="FFFFFF"/>
                  <w:tcMar>
                    <w:top w:w="78" w:type="dxa"/>
                    <w:left w:w="78" w:type="dxa"/>
                    <w:bottom w:w="78" w:type="dxa"/>
                    <w:right w:w="78" w:type="dxa"/>
                  </w:tcMar>
                  <w:vAlign w:val="center"/>
                  <w:hideMark/>
                </w:tcPr>
                <w:p w:rsidR="0028792A" w:rsidRPr="00BD3234" w:rsidRDefault="0028792A" w:rsidP="00BD3234">
                  <w:pPr>
                    <w:spacing w:line="240" w:lineRule="atLeast"/>
                    <w:jc w:val="center"/>
                    <w:rPr>
                      <w:color w:val="000000"/>
                      <w:sz w:val="24"/>
                      <w:szCs w:val="24"/>
                    </w:rPr>
                  </w:pPr>
                </w:p>
              </w:tc>
              <w:tc>
                <w:tcPr>
                  <w:tcW w:w="1583" w:type="dxa"/>
                  <w:vMerge/>
                  <w:tcBorders>
                    <w:left w:val="single" w:sz="4" w:space="0" w:color="auto"/>
                    <w:bottom w:val="nil"/>
                    <w:right w:val="nil"/>
                  </w:tcBorders>
                  <w:shd w:val="clear" w:color="auto" w:fill="FFFFFF"/>
                  <w:tcMar>
                    <w:top w:w="78" w:type="dxa"/>
                    <w:left w:w="78" w:type="dxa"/>
                    <w:bottom w:w="78" w:type="dxa"/>
                    <w:right w:w="78" w:type="dxa"/>
                  </w:tcMar>
                  <w:vAlign w:val="center"/>
                  <w:hideMark/>
                </w:tcPr>
                <w:p w:rsidR="0028792A" w:rsidRPr="00BD3234" w:rsidRDefault="0028792A" w:rsidP="00BD3234">
                  <w:pPr>
                    <w:spacing w:line="240" w:lineRule="atLeast"/>
                    <w:jc w:val="center"/>
                    <w:rPr>
                      <w:color w:val="000000"/>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28792A" w:rsidRPr="00BD3234" w:rsidRDefault="0028792A"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bl>
          <w:p w:rsidR="00BD3234" w:rsidRPr="00BD3234" w:rsidRDefault="00BD3234" w:rsidP="00BD3234">
            <w:pPr>
              <w:spacing w:after="157"/>
              <w:rPr>
                <w:sz w:val="24"/>
                <w:szCs w:val="24"/>
              </w:rPr>
            </w:pPr>
          </w:p>
        </w:tc>
      </w:tr>
    </w:tbl>
    <w:p w:rsidR="00BD3234" w:rsidRPr="00BD3234" w:rsidRDefault="00BD3234" w:rsidP="00BD3234">
      <w:pPr>
        <w:spacing w:before="100" w:beforeAutospacing="1" w:after="100" w:afterAutospacing="1"/>
        <w:jc w:val="center"/>
        <w:rPr>
          <w:sz w:val="24"/>
          <w:szCs w:val="24"/>
        </w:rPr>
      </w:pPr>
      <w:r w:rsidRPr="00BD3234">
        <w:rPr>
          <w:b/>
          <w:bCs/>
          <w:sz w:val="24"/>
          <w:szCs w:val="24"/>
        </w:rPr>
        <w:t> 1. Характеристика проблемы</w:t>
      </w:r>
    </w:p>
    <w:p w:rsidR="00BD3234" w:rsidRPr="00BD3234" w:rsidRDefault="00F32F9B" w:rsidP="00F32F9B">
      <w:pPr>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Настоящая программа разработана в соответствии со статьей 16</w:t>
      </w:r>
      <w:r w:rsidR="00BD3234" w:rsidRPr="00BD3234">
        <w:rPr>
          <w:rFonts w:eastAsiaTheme="minorEastAsia" w:cstheme="minorBidi"/>
          <w:sz w:val="24"/>
          <w:szCs w:val="24"/>
        </w:rPr>
        <w:t xml:space="preserve"> </w:t>
      </w:r>
      <w:r w:rsidR="00BD3234" w:rsidRPr="00BD3234">
        <w:rPr>
          <w:rFonts w:eastAsiaTheme="minorEastAsia" w:cstheme="minorBidi"/>
          <w:spacing w:val="2"/>
          <w:sz w:val="24"/>
          <w:szCs w:val="24"/>
          <w:shd w:val="clear" w:color="auto" w:fill="FFFFFF"/>
        </w:rPr>
        <w:t xml:space="preserve">Федерального закона «Об общих принципах организации местного самоуправления в Российской Федерации» от 06.10.2003 № 131-ФЗ, со статьями 31-31.3 Федерального закона «О некоммерческих организациях» от 12.01.1996 № 7-ФЗ. </w:t>
      </w:r>
      <w:r w:rsidR="00BD3234" w:rsidRPr="00BD3234">
        <w:rPr>
          <w:rFonts w:eastAsiaTheme="minorEastAsia" w:cstheme="minorBidi"/>
          <w:spacing w:val="2"/>
          <w:sz w:val="28"/>
          <w:szCs w:val="28"/>
          <w:shd w:val="clear" w:color="auto" w:fill="FFFFFF"/>
        </w:rPr>
        <w:t xml:space="preserve"> </w:t>
      </w:r>
      <w:r w:rsidR="00BD3234" w:rsidRPr="00BD3234">
        <w:rPr>
          <w:sz w:val="24"/>
          <w:szCs w:val="24"/>
        </w:rPr>
        <w:t xml:space="preserve">Развитие гражданского </w:t>
      </w:r>
      <w:proofErr w:type="gramStart"/>
      <w:r w:rsidR="00BD3234" w:rsidRPr="00BD3234">
        <w:rPr>
          <w:sz w:val="24"/>
          <w:szCs w:val="24"/>
        </w:rPr>
        <w:t>общества  невозможно</w:t>
      </w:r>
      <w:proofErr w:type="gramEnd"/>
      <w:r w:rsidR="00BD3234" w:rsidRPr="00BD3234">
        <w:rPr>
          <w:sz w:val="24"/>
          <w:szCs w:val="24"/>
        </w:rPr>
        <w:t xml:space="preserve"> без инициатив населения, без создания общественных объединений, участвующих в решении социально значимых проблем. С помощью институтов гражданского общества органы местного самоуправления получают информацию об эффективности своих действий, сокращают разрыв между властью и обществом, устанавливают обратную связь с населением.</w:t>
      </w:r>
    </w:p>
    <w:p w:rsidR="00BD3234" w:rsidRPr="00BD3234" w:rsidRDefault="00BD3234" w:rsidP="00F32F9B">
      <w:pPr>
        <w:jc w:val="both"/>
        <w:rPr>
          <w:sz w:val="24"/>
          <w:szCs w:val="24"/>
        </w:rPr>
      </w:pPr>
      <w:r w:rsidRPr="00BD3234">
        <w:rPr>
          <w:sz w:val="24"/>
          <w:szCs w:val="24"/>
        </w:rPr>
        <w:t xml:space="preserve">В настоящее время на территории Лемешкинского сельского поселения осуществляет свою деятельность три </w:t>
      </w:r>
      <w:r w:rsidRPr="00BD3234">
        <w:rPr>
          <w:rFonts w:eastAsiaTheme="minorEastAsia" w:cstheme="minorBidi"/>
          <w:sz w:val="24"/>
          <w:szCs w:val="24"/>
        </w:rPr>
        <w:t>социально ориентированных некоммерческих организаци</w:t>
      </w:r>
      <w:r w:rsidR="00660973">
        <w:rPr>
          <w:rFonts w:eastAsiaTheme="minorEastAsia" w:cstheme="minorBidi"/>
          <w:sz w:val="24"/>
          <w:szCs w:val="24"/>
        </w:rPr>
        <w:t>и</w:t>
      </w:r>
      <w:r w:rsidRPr="00BD3234">
        <w:rPr>
          <w:rFonts w:eastAsiaTheme="minorEastAsia" w:cstheme="minorBidi"/>
          <w:sz w:val="24"/>
          <w:szCs w:val="24"/>
        </w:rPr>
        <w:t xml:space="preserve"> – </w:t>
      </w:r>
      <w:proofErr w:type="spellStart"/>
      <w:r w:rsidRPr="00BD3234">
        <w:rPr>
          <w:rFonts w:eastAsiaTheme="minorEastAsia" w:cstheme="minorBidi"/>
          <w:sz w:val="24"/>
          <w:szCs w:val="24"/>
        </w:rPr>
        <w:t>ТОСы</w:t>
      </w:r>
      <w:proofErr w:type="spellEnd"/>
      <w:r w:rsidRPr="00BD3234">
        <w:rPr>
          <w:rFonts w:eastAsiaTheme="minorEastAsia" w:cstheme="minorBidi"/>
          <w:sz w:val="24"/>
          <w:szCs w:val="24"/>
        </w:rPr>
        <w:t xml:space="preserve"> «Лемешкино</w:t>
      </w:r>
      <w:proofErr w:type="gramStart"/>
      <w:r w:rsidRPr="00BD3234">
        <w:rPr>
          <w:rFonts w:eastAsiaTheme="minorEastAsia" w:cstheme="minorBidi"/>
          <w:sz w:val="24"/>
          <w:szCs w:val="24"/>
        </w:rPr>
        <w:t>»</w:t>
      </w:r>
      <w:r w:rsidRPr="00BD3234">
        <w:rPr>
          <w:sz w:val="24"/>
          <w:szCs w:val="24"/>
        </w:rPr>
        <w:t xml:space="preserve"> ,</w:t>
      </w:r>
      <w:proofErr w:type="gramEnd"/>
      <w:r w:rsidRPr="00BD3234">
        <w:rPr>
          <w:sz w:val="24"/>
          <w:szCs w:val="24"/>
        </w:rPr>
        <w:t xml:space="preserve"> «</w:t>
      </w:r>
      <w:proofErr w:type="spellStart"/>
      <w:r w:rsidRPr="00BD3234">
        <w:rPr>
          <w:sz w:val="24"/>
          <w:szCs w:val="24"/>
        </w:rPr>
        <w:t>Бородаёвка</w:t>
      </w:r>
      <w:proofErr w:type="spellEnd"/>
      <w:r w:rsidRPr="00BD3234">
        <w:rPr>
          <w:sz w:val="24"/>
          <w:szCs w:val="24"/>
        </w:rPr>
        <w:t>», «Крутое»</w:t>
      </w:r>
      <w:r w:rsidR="00660973">
        <w:rPr>
          <w:sz w:val="24"/>
          <w:szCs w:val="24"/>
        </w:rPr>
        <w:t>.</w:t>
      </w:r>
    </w:p>
    <w:p w:rsidR="00BD3234" w:rsidRPr="00BD3234" w:rsidRDefault="00BD3234" w:rsidP="00F32F9B">
      <w:pPr>
        <w:jc w:val="both"/>
        <w:rPr>
          <w:sz w:val="24"/>
          <w:szCs w:val="24"/>
        </w:rPr>
      </w:pPr>
      <w:r w:rsidRPr="00BD3234">
        <w:rPr>
          <w:sz w:val="24"/>
          <w:szCs w:val="24"/>
        </w:rPr>
        <w:t xml:space="preserve">Анализ создания общественных объединений на территории сельского поселения показывает возрастающую активность гражданского общества. </w:t>
      </w:r>
    </w:p>
    <w:p w:rsidR="00BD3234" w:rsidRPr="00BD3234" w:rsidRDefault="00BD3234" w:rsidP="00F32F9B">
      <w:pPr>
        <w:jc w:val="both"/>
        <w:rPr>
          <w:sz w:val="24"/>
          <w:szCs w:val="24"/>
        </w:rPr>
      </w:pPr>
      <w:r w:rsidRPr="00BD3234">
        <w:rPr>
          <w:sz w:val="24"/>
          <w:szCs w:val="24"/>
        </w:rPr>
        <w:t xml:space="preserve">Силами лидеров </w:t>
      </w:r>
      <w:proofErr w:type="spellStart"/>
      <w:proofErr w:type="gramStart"/>
      <w:r w:rsidRPr="00BD3234">
        <w:rPr>
          <w:sz w:val="24"/>
          <w:szCs w:val="24"/>
        </w:rPr>
        <w:t>ТОСов</w:t>
      </w:r>
      <w:proofErr w:type="spellEnd"/>
      <w:r w:rsidRPr="00BD3234">
        <w:rPr>
          <w:sz w:val="24"/>
          <w:szCs w:val="24"/>
        </w:rPr>
        <w:t xml:space="preserve">  ведется</w:t>
      </w:r>
      <w:proofErr w:type="gramEnd"/>
      <w:r w:rsidRPr="00BD3234">
        <w:rPr>
          <w:sz w:val="24"/>
          <w:szCs w:val="24"/>
        </w:rPr>
        <w:t xml:space="preserve"> работа,  направленная на решение социальных проблем граждан. Накоплен определенный опыт по проведению совместных мероприятий.</w:t>
      </w:r>
    </w:p>
    <w:p w:rsidR="00BD3234" w:rsidRPr="00BD3234" w:rsidRDefault="00BD3234" w:rsidP="00F32F9B">
      <w:pPr>
        <w:jc w:val="both"/>
        <w:rPr>
          <w:sz w:val="24"/>
          <w:szCs w:val="24"/>
        </w:rPr>
      </w:pPr>
      <w:r w:rsidRPr="00BD3234">
        <w:rPr>
          <w:sz w:val="24"/>
          <w:szCs w:val="24"/>
        </w:rPr>
        <w:t xml:space="preserve">Наряду с этим развитию гражданской </w:t>
      </w:r>
      <w:proofErr w:type="gramStart"/>
      <w:r w:rsidRPr="00BD3234">
        <w:rPr>
          <w:sz w:val="24"/>
          <w:szCs w:val="24"/>
        </w:rPr>
        <w:t>активности  на</w:t>
      </w:r>
      <w:proofErr w:type="gramEnd"/>
      <w:r w:rsidRPr="00BD3234">
        <w:rPr>
          <w:sz w:val="24"/>
          <w:szCs w:val="24"/>
        </w:rPr>
        <w:t xml:space="preserve"> территории сельского поселения препятствует комплекс факторов:</w:t>
      </w:r>
    </w:p>
    <w:p w:rsidR="00BD3234" w:rsidRPr="00BD3234" w:rsidRDefault="00BD3234" w:rsidP="003959F5">
      <w:pPr>
        <w:numPr>
          <w:ilvl w:val="0"/>
          <w:numId w:val="9"/>
        </w:numPr>
        <w:rPr>
          <w:sz w:val="24"/>
          <w:szCs w:val="24"/>
        </w:rPr>
      </w:pPr>
      <w:r w:rsidRPr="00BD3234">
        <w:rPr>
          <w:sz w:val="24"/>
          <w:szCs w:val="24"/>
        </w:rPr>
        <w:t xml:space="preserve">недостаточный уровень знаний и навыков по решению социальных проблем местного сообщества </w:t>
      </w:r>
    </w:p>
    <w:p w:rsidR="00BD3234" w:rsidRPr="00BD3234" w:rsidRDefault="00BD3234" w:rsidP="003959F5">
      <w:pPr>
        <w:numPr>
          <w:ilvl w:val="0"/>
          <w:numId w:val="9"/>
        </w:numPr>
        <w:rPr>
          <w:sz w:val="24"/>
          <w:szCs w:val="24"/>
        </w:rPr>
      </w:pPr>
      <w:r w:rsidRPr="00BD3234">
        <w:rPr>
          <w:sz w:val="24"/>
          <w:szCs w:val="24"/>
        </w:rPr>
        <w:t>о</w:t>
      </w:r>
      <w:r w:rsidR="003959F5">
        <w:rPr>
          <w:sz w:val="24"/>
          <w:szCs w:val="24"/>
        </w:rPr>
        <w:t>т</w:t>
      </w:r>
      <w:r w:rsidRPr="00BD3234">
        <w:rPr>
          <w:sz w:val="24"/>
          <w:szCs w:val="24"/>
        </w:rPr>
        <w:t>сутствие системного механизма поддержки и продвижения гражданских инициатив.</w:t>
      </w:r>
    </w:p>
    <w:p w:rsidR="00BD3234" w:rsidRPr="00BD3234" w:rsidRDefault="00BD3234" w:rsidP="003959F5">
      <w:pPr>
        <w:numPr>
          <w:ilvl w:val="0"/>
          <w:numId w:val="9"/>
        </w:numPr>
        <w:rPr>
          <w:sz w:val="24"/>
          <w:szCs w:val="24"/>
        </w:rPr>
      </w:pPr>
      <w:r w:rsidRPr="00BD3234">
        <w:rPr>
          <w:sz w:val="24"/>
          <w:szCs w:val="24"/>
        </w:rPr>
        <w:t>слабая материально-техническая база общественных объединений.</w:t>
      </w:r>
    </w:p>
    <w:p w:rsidR="00BD3234" w:rsidRPr="00BD3234" w:rsidRDefault="00BD3234" w:rsidP="003959F5">
      <w:pPr>
        <w:numPr>
          <w:ilvl w:val="0"/>
          <w:numId w:val="9"/>
        </w:numPr>
        <w:rPr>
          <w:sz w:val="24"/>
          <w:szCs w:val="24"/>
        </w:rPr>
      </w:pPr>
      <w:r w:rsidRPr="00BD3234">
        <w:rPr>
          <w:sz w:val="24"/>
          <w:szCs w:val="24"/>
        </w:rPr>
        <w:t>отсутствие систематичности, целенаправленности в организации информирования населения о деятельности институтов гражданского общества.</w:t>
      </w:r>
    </w:p>
    <w:p w:rsidR="00BD3234" w:rsidRPr="00BD3234" w:rsidRDefault="00BD3234" w:rsidP="00F32F9B">
      <w:pPr>
        <w:jc w:val="both"/>
        <w:rPr>
          <w:sz w:val="24"/>
          <w:szCs w:val="24"/>
        </w:rPr>
      </w:pPr>
      <w:r w:rsidRPr="00BD3234">
        <w:rPr>
          <w:sz w:val="24"/>
          <w:szCs w:val="24"/>
        </w:rPr>
        <w:t xml:space="preserve">Программа «Развитие гражданского общества на территории Лемешкинского сельского поселения на 2018 - 2020 годы» направлена на формирование и </w:t>
      </w:r>
      <w:proofErr w:type="gramStart"/>
      <w:r w:rsidRPr="00BD3234">
        <w:rPr>
          <w:sz w:val="24"/>
          <w:szCs w:val="24"/>
        </w:rPr>
        <w:t>развитие  гражданского</w:t>
      </w:r>
      <w:proofErr w:type="gramEnd"/>
      <w:r w:rsidRPr="00BD3234">
        <w:rPr>
          <w:sz w:val="24"/>
          <w:szCs w:val="24"/>
        </w:rPr>
        <w:t xml:space="preserve"> общества путем поддержки социально ориентированных некоммерческих организаций, осуществляющих деятельность на территории сельского поселения, направленную на улучшение качества жизни населения, использование потенциала социально активного населения для достижения социально значимых целей.</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Осуществление информационной стратегии органов местного самоуправления </w:t>
      </w:r>
      <w:proofErr w:type="gramStart"/>
      <w:r w:rsidRPr="00BD3234">
        <w:rPr>
          <w:color w:val="000000"/>
          <w:sz w:val="24"/>
          <w:szCs w:val="24"/>
        </w:rPr>
        <w:t>предполагает  важную</w:t>
      </w:r>
      <w:proofErr w:type="gramEnd"/>
      <w:r w:rsidRPr="00BD3234">
        <w:rPr>
          <w:color w:val="000000"/>
          <w:sz w:val="24"/>
          <w:szCs w:val="24"/>
        </w:rPr>
        <w:t xml:space="preserve">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Федеральным законом от </w:t>
      </w:r>
      <w:proofErr w:type="gramStart"/>
      <w:r w:rsidRPr="00BD3234">
        <w:rPr>
          <w:color w:val="000000"/>
          <w:sz w:val="24"/>
          <w:szCs w:val="24"/>
        </w:rPr>
        <w:t>09.02.2009  №</w:t>
      </w:r>
      <w:proofErr w:type="gramEnd"/>
      <w:r w:rsidRPr="00BD3234">
        <w:rPr>
          <w:color w:val="000000"/>
          <w:sz w:val="24"/>
          <w:szCs w:val="24"/>
        </w:rPr>
        <w:t xml:space="preserve">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proofErr w:type="gramStart"/>
      <w:r w:rsidRPr="00BD3234">
        <w:rPr>
          <w:color w:val="000000"/>
          <w:sz w:val="24"/>
          <w:szCs w:val="24"/>
        </w:rPr>
        <w:t>поселения  в</w:t>
      </w:r>
      <w:proofErr w:type="gramEnd"/>
      <w:r w:rsidRPr="00BD3234">
        <w:rPr>
          <w:color w:val="000000"/>
          <w:sz w:val="24"/>
          <w:szCs w:val="24"/>
        </w:rPr>
        <w:t xml:space="preserve">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Реализация мероприятий Программы позволит в полном объеме обеспечить информирование населения Лемешкинского сельского </w:t>
      </w:r>
      <w:proofErr w:type="gramStart"/>
      <w:r w:rsidRPr="00BD3234">
        <w:rPr>
          <w:color w:val="000000"/>
          <w:sz w:val="24"/>
          <w:szCs w:val="24"/>
        </w:rPr>
        <w:t>поселения  о</w:t>
      </w:r>
      <w:proofErr w:type="gramEnd"/>
      <w:r w:rsidRPr="00BD3234">
        <w:rPr>
          <w:color w:val="000000"/>
          <w:sz w:val="24"/>
          <w:szCs w:val="24"/>
        </w:rPr>
        <w:t xml:space="preserve"> деятельности Совета Лемешкинского сельского поселения, Главы Лемешкинского сельского поселения, Администрации Лемешкинского сельского поселения.</w:t>
      </w:r>
    </w:p>
    <w:p w:rsidR="00BD3234" w:rsidRPr="00BD3234" w:rsidRDefault="00BD3234" w:rsidP="00EC34D3">
      <w:pPr>
        <w:shd w:val="clear" w:color="auto" w:fill="FFFFFF"/>
        <w:spacing w:after="150"/>
        <w:jc w:val="both"/>
        <w:rPr>
          <w:color w:val="000000"/>
          <w:sz w:val="24"/>
          <w:szCs w:val="24"/>
        </w:rPr>
      </w:pPr>
      <w:r w:rsidRPr="00BD3234">
        <w:rPr>
          <w:color w:val="000000"/>
          <w:sz w:val="24"/>
          <w:szCs w:val="24"/>
        </w:rPr>
        <w:t xml:space="preserve">     В настоящее время обеспечение системного подхода к вопросам информирования населения достигается за счет реализации </w:t>
      </w:r>
      <w:proofErr w:type="gramStart"/>
      <w:r w:rsidRPr="00BD3234">
        <w:rPr>
          <w:color w:val="000000"/>
          <w:sz w:val="24"/>
          <w:szCs w:val="24"/>
        </w:rPr>
        <w:t>муниципальной  целевой</w:t>
      </w:r>
      <w:proofErr w:type="gramEnd"/>
      <w:r w:rsidRPr="00BD3234">
        <w:rPr>
          <w:color w:val="000000"/>
          <w:sz w:val="24"/>
          <w:szCs w:val="24"/>
        </w:rPr>
        <w:t xml:space="preserve"> программы «Информирование населения о деятельности органов местного самоуправления на территории Лемешкинского сельского поселения  на 2017-2019 годы»</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w:t>
      </w:r>
      <w:proofErr w:type="gramStart"/>
      <w:r w:rsidRPr="00BD3234">
        <w:rPr>
          <w:color w:val="000000"/>
          <w:sz w:val="24"/>
          <w:szCs w:val="24"/>
        </w:rPr>
        <w:t>помощью  которого</w:t>
      </w:r>
      <w:proofErr w:type="gramEnd"/>
      <w:r w:rsidRPr="00BD3234">
        <w:rPr>
          <w:color w:val="000000"/>
          <w:sz w:val="24"/>
          <w:szCs w:val="24"/>
        </w:rPr>
        <w:t xml:space="preserve"> жители получают объективную картину деятельности органов местного самоуправления. В целом, выполнение программы «Информирование   населения о деятельности органов местного самоуправления на территории Лемешкинского сельского </w:t>
      </w:r>
      <w:proofErr w:type="gramStart"/>
      <w:r w:rsidRPr="00BD3234">
        <w:rPr>
          <w:color w:val="000000"/>
          <w:sz w:val="24"/>
          <w:szCs w:val="24"/>
        </w:rPr>
        <w:t>поселения  на</w:t>
      </w:r>
      <w:proofErr w:type="gramEnd"/>
      <w:r w:rsidRPr="00BD3234">
        <w:rPr>
          <w:color w:val="000000"/>
          <w:sz w:val="24"/>
          <w:szCs w:val="24"/>
        </w:rPr>
        <w:t xml:space="preserve"> 2017-2019 годы»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BD3234" w:rsidRPr="00BD3234" w:rsidRDefault="00BD3234" w:rsidP="00F32F9B">
      <w:pPr>
        <w:shd w:val="clear" w:color="auto" w:fill="FFFFFF"/>
        <w:spacing w:before="150" w:after="150"/>
        <w:jc w:val="both"/>
        <w:rPr>
          <w:sz w:val="24"/>
          <w:szCs w:val="24"/>
        </w:rPr>
      </w:pPr>
      <w:r w:rsidRPr="00BD3234">
        <w:rPr>
          <w:color w:val="000000"/>
          <w:sz w:val="24"/>
          <w:szCs w:val="24"/>
        </w:rPr>
        <w:t> </w:t>
      </w:r>
      <w:r w:rsidR="00F32F9B">
        <w:rPr>
          <w:color w:val="000000"/>
          <w:sz w:val="24"/>
          <w:szCs w:val="24"/>
        </w:rPr>
        <w:t xml:space="preserve">                                            </w:t>
      </w:r>
      <w:r w:rsidRPr="00BD3234">
        <w:rPr>
          <w:b/>
          <w:bCs/>
          <w:sz w:val="24"/>
          <w:szCs w:val="24"/>
        </w:rPr>
        <w:t xml:space="preserve">2. Цели и </w:t>
      </w:r>
      <w:proofErr w:type="gramStart"/>
      <w:r w:rsidRPr="00BD3234">
        <w:rPr>
          <w:b/>
          <w:bCs/>
          <w:sz w:val="24"/>
          <w:szCs w:val="24"/>
        </w:rPr>
        <w:t>задачи  Программы</w:t>
      </w:r>
      <w:proofErr w:type="gramEnd"/>
    </w:p>
    <w:p w:rsidR="00BD3234" w:rsidRPr="00BD3234" w:rsidRDefault="00BD3234" w:rsidP="003959F5">
      <w:pPr>
        <w:spacing w:after="100" w:afterAutospacing="1"/>
        <w:jc w:val="both"/>
        <w:rPr>
          <w:sz w:val="24"/>
          <w:szCs w:val="24"/>
        </w:rPr>
      </w:pPr>
      <w:r w:rsidRPr="00BD3234">
        <w:rPr>
          <w:b/>
          <w:bCs/>
          <w:sz w:val="24"/>
          <w:szCs w:val="24"/>
        </w:rPr>
        <w:t>Цель программы:</w:t>
      </w:r>
      <w:r w:rsidRPr="00BD3234">
        <w:rPr>
          <w:sz w:val="24"/>
          <w:szCs w:val="24"/>
        </w:rPr>
        <w:t xml:space="preserve"> Создание условий для развития гражданского общества на территории Лемешкинского сельского поселения, </w:t>
      </w:r>
      <w:proofErr w:type="gramStart"/>
      <w:r w:rsidRPr="00BD3234">
        <w:rPr>
          <w:sz w:val="24"/>
          <w:szCs w:val="24"/>
        </w:rPr>
        <w:t>поддержки  социально</w:t>
      </w:r>
      <w:proofErr w:type="gramEnd"/>
      <w:r w:rsidRPr="00BD3234">
        <w:rPr>
          <w:sz w:val="24"/>
          <w:szCs w:val="24"/>
        </w:rPr>
        <w:t xml:space="preserve"> ориентированных  некоммерческих организаций.</w:t>
      </w:r>
      <w:r w:rsidRPr="00BD3234">
        <w:rPr>
          <w:b/>
          <w:bCs/>
          <w:sz w:val="24"/>
          <w:szCs w:val="24"/>
        </w:rPr>
        <w:t xml:space="preserve"> </w:t>
      </w:r>
    </w:p>
    <w:p w:rsidR="00BD3234" w:rsidRPr="00BD3234" w:rsidRDefault="00BD3234" w:rsidP="00F32F9B">
      <w:pPr>
        <w:jc w:val="both"/>
        <w:rPr>
          <w:sz w:val="24"/>
          <w:szCs w:val="24"/>
        </w:rPr>
      </w:pPr>
      <w:r w:rsidRPr="00BD3234">
        <w:rPr>
          <w:b/>
          <w:bCs/>
          <w:sz w:val="24"/>
          <w:szCs w:val="24"/>
        </w:rPr>
        <w:t>Задачи программы:</w:t>
      </w:r>
    </w:p>
    <w:p w:rsidR="00BD3234" w:rsidRPr="00BD3234" w:rsidRDefault="00BD3234" w:rsidP="00F32F9B">
      <w:pPr>
        <w:jc w:val="both"/>
        <w:rPr>
          <w:sz w:val="24"/>
          <w:szCs w:val="24"/>
        </w:rPr>
      </w:pPr>
      <w:r w:rsidRPr="00BD3234">
        <w:rPr>
          <w:sz w:val="24"/>
          <w:szCs w:val="24"/>
        </w:rPr>
        <w:t>       1.Формирование и совершенствование механизмов взаимодействия органов местного самоуправления и институтов гражданского общества.</w:t>
      </w:r>
    </w:p>
    <w:p w:rsidR="00BD3234" w:rsidRPr="00BD3234" w:rsidRDefault="00BD3234" w:rsidP="00F32F9B">
      <w:pPr>
        <w:jc w:val="both"/>
        <w:rPr>
          <w:sz w:val="24"/>
          <w:szCs w:val="24"/>
        </w:rPr>
      </w:pPr>
      <w:r w:rsidRPr="00BD3234">
        <w:rPr>
          <w:sz w:val="24"/>
          <w:szCs w:val="24"/>
        </w:rPr>
        <w:t>       2.Формирование системы поддержки социально ориентированных некоммерческих организаций.  </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3.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4. Обеспечение своевременного опубликования в средствах массовой </w:t>
      </w:r>
      <w:proofErr w:type="gramStart"/>
      <w:r w:rsidRPr="00BD3234">
        <w:rPr>
          <w:color w:val="000000"/>
          <w:sz w:val="24"/>
          <w:szCs w:val="24"/>
        </w:rPr>
        <w:t>информации  официальных</w:t>
      </w:r>
      <w:proofErr w:type="gramEnd"/>
      <w:r w:rsidRPr="00BD3234">
        <w:rPr>
          <w:color w:val="000000"/>
          <w:sz w:val="24"/>
          <w:szCs w:val="24"/>
        </w:rPr>
        <w:t xml:space="preserve"> документов (решений Совета Лемешкинского сельского поселения, постановлений и распоряжений Администрации Лемешкинского сельского поселения, официальных объявлений и разъяснений должностных лиц  и т.п.).</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5. Обеспечение своевременного опубликования текстов проектов муниципальных правовых актов, внесенных в Совет Лемешкинского сельского поселения.</w:t>
      </w:r>
    </w:p>
    <w:p w:rsidR="00F32F9B" w:rsidRDefault="00BD3234" w:rsidP="003959F5">
      <w:pPr>
        <w:shd w:val="clear" w:color="auto" w:fill="FFFFFF"/>
        <w:spacing w:after="150"/>
        <w:jc w:val="both"/>
        <w:rPr>
          <w:color w:val="000000"/>
          <w:sz w:val="24"/>
          <w:szCs w:val="24"/>
        </w:rPr>
      </w:pPr>
      <w:r w:rsidRPr="00BD3234">
        <w:rPr>
          <w:color w:val="000000"/>
          <w:sz w:val="24"/>
          <w:szCs w:val="24"/>
        </w:rPr>
        <w:t xml:space="preserve">   6. 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p>
    <w:p w:rsidR="00BD3234" w:rsidRPr="00BD3234" w:rsidRDefault="00F32F9B" w:rsidP="00F32F9B">
      <w:pPr>
        <w:shd w:val="clear" w:color="auto" w:fill="FFFFFF"/>
        <w:spacing w:before="150" w:after="150"/>
        <w:jc w:val="both"/>
        <w:rPr>
          <w:sz w:val="24"/>
          <w:szCs w:val="24"/>
        </w:rPr>
      </w:pPr>
      <w:r>
        <w:rPr>
          <w:color w:val="000000"/>
          <w:sz w:val="24"/>
          <w:szCs w:val="24"/>
        </w:rPr>
        <w:t xml:space="preserve">                                  </w:t>
      </w:r>
      <w:r w:rsidR="00BD3234" w:rsidRPr="00BD3234">
        <w:rPr>
          <w:b/>
          <w:sz w:val="24"/>
          <w:szCs w:val="24"/>
        </w:rPr>
        <w:t>    3.</w:t>
      </w:r>
      <w:r w:rsidR="00BD3234" w:rsidRPr="00BD3234">
        <w:rPr>
          <w:sz w:val="24"/>
          <w:szCs w:val="24"/>
        </w:rPr>
        <w:t>  </w:t>
      </w:r>
      <w:r w:rsidR="00BD3234" w:rsidRPr="00BD3234">
        <w:rPr>
          <w:b/>
          <w:bCs/>
          <w:sz w:val="24"/>
          <w:szCs w:val="24"/>
        </w:rPr>
        <w:t>Механизм реализации Программы</w:t>
      </w:r>
    </w:p>
    <w:p w:rsidR="00BD3234" w:rsidRPr="00BD3234" w:rsidRDefault="00F32F9B" w:rsidP="00F32F9B">
      <w:pPr>
        <w:jc w:val="both"/>
        <w:rPr>
          <w:sz w:val="24"/>
          <w:szCs w:val="24"/>
        </w:rPr>
      </w:pPr>
      <w:r>
        <w:rPr>
          <w:sz w:val="24"/>
          <w:szCs w:val="24"/>
        </w:rPr>
        <w:t xml:space="preserve">               </w:t>
      </w:r>
      <w:r w:rsidR="00BD3234" w:rsidRPr="00BD3234">
        <w:rPr>
          <w:sz w:val="24"/>
          <w:szCs w:val="24"/>
        </w:rPr>
        <w:t xml:space="preserve">Механизмом реализации муниципальной Программы является комплекс мер, направленных на развитие гражданского </w:t>
      </w:r>
      <w:proofErr w:type="gramStart"/>
      <w:r w:rsidR="00BD3234" w:rsidRPr="00BD3234">
        <w:rPr>
          <w:sz w:val="24"/>
          <w:szCs w:val="24"/>
        </w:rPr>
        <w:t>общества  на</w:t>
      </w:r>
      <w:proofErr w:type="gramEnd"/>
      <w:r w:rsidR="00BD3234" w:rsidRPr="00BD3234">
        <w:rPr>
          <w:sz w:val="24"/>
          <w:szCs w:val="24"/>
        </w:rPr>
        <w:t xml:space="preserve"> территории Лемешкинского  сельского поселения.</w:t>
      </w:r>
    </w:p>
    <w:p w:rsidR="00BD3234" w:rsidRPr="00BD3234" w:rsidRDefault="00BD3234" w:rsidP="00F32F9B">
      <w:pPr>
        <w:jc w:val="both"/>
        <w:rPr>
          <w:sz w:val="24"/>
          <w:szCs w:val="24"/>
        </w:rPr>
      </w:pPr>
      <w:r w:rsidRPr="00BD3234">
        <w:rPr>
          <w:sz w:val="24"/>
          <w:szCs w:val="24"/>
        </w:rPr>
        <w:t xml:space="preserve">Мероприятия муниципальной Программы направлены на совершенствование системы взаимодействия органов местного самоуправления и социально ориентированных некоммерческих организаций, развитие «общественной инициативы», усиление социальной защищенности отдельных категорий населения - пожилых людей, инвалидов, молодежи и создание условий для реализации интеллектуальных, культурных </w:t>
      </w:r>
      <w:proofErr w:type="gramStart"/>
      <w:r w:rsidRPr="00BD3234">
        <w:rPr>
          <w:sz w:val="24"/>
          <w:szCs w:val="24"/>
        </w:rPr>
        <w:t>потребностей  населения</w:t>
      </w:r>
      <w:proofErr w:type="gramEnd"/>
      <w:r w:rsidRPr="00BD3234">
        <w:rPr>
          <w:sz w:val="24"/>
          <w:szCs w:val="24"/>
        </w:rPr>
        <w:t xml:space="preserve"> сельского поселения, а также создание условий для самореализации людей.  </w:t>
      </w:r>
      <w:r w:rsidRPr="00BD3234">
        <w:rPr>
          <w:b/>
          <w:bCs/>
          <w:sz w:val="24"/>
          <w:szCs w:val="24"/>
        </w:rPr>
        <w:t xml:space="preserve"> </w:t>
      </w:r>
    </w:p>
    <w:p w:rsidR="00BD3234" w:rsidRPr="00BD3234" w:rsidRDefault="00BD3234" w:rsidP="00F32F9B">
      <w:pPr>
        <w:jc w:val="both"/>
        <w:rPr>
          <w:sz w:val="24"/>
          <w:szCs w:val="24"/>
        </w:rPr>
      </w:pPr>
      <w:r w:rsidRPr="00BD3234">
        <w:rPr>
          <w:sz w:val="24"/>
          <w:szCs w:val="24"/>
        </w:rPr>
        <w:t>В ходе реализации Программы Администрация сельского поселения осуществляет:</w:t>
      </w:r>
    </w:p>
    <w:p w:rsidR="00BD3234" w:rsidRPr="00BD3234" w:rsidRDefault="00BD3234" w:rsidP="00F32F9B">
      <w:pPr>
        <w:jc w:val="both"/>
        <w:rPr>
          <w:sz w:val="24"/>
          <w:szCs w:val="24"/>
        </w:rPr>
      </w:pPr>
      <w:r w:rsidRPr="00BD3234">
        <w:rPr>
          <w:sz w:val="24"/>
          <w:szCs w:val="24"/>
        </w:rPr>
        <w:t>  1. Анализ эффективности выполнения программных мероприятий;</w:t>
      </w:r>
    </w:p>
    <w:p w:rsidR="00BD3234" w:rsidRPr="00BD3234" w:rsidRDefault="00BD3234" w:rsidP="00F32F9B">
      <w:pPr>
        <w:jc w:val="both"/>
        <w:rPr>
          <w:sz w:val="24"/>
          <w:szCs w:val="24"/>
        </w:rPr>
      </w:pPr>
      <w:r w:rsidRPr="00BD3234">
        <w:rPr>
          <w:sz w:val="24"/>
          <w:szCs w:val="24"/>
        </w:rPr>
        <w:t>  2. Корректировку мероприятий Программы по источникам и объемам финансирования, при принятии бюджета сельского поселения;</w:t>
      </w:r>
    </w:p>
    <w:p w:rsidR="00BD3234" w:rsidRPr="00BD3234" w:rsidRDefault="00BD3234" w:rsidP="00F32F9B">
      <w:pPr>
        <w:jc w:val="both"/>
        <w:rPr>
          <w:sz w:val="24"/>
          <w:szCs w:val="24"/>
        </w:rPr>
      </w:pPr>
      <w:r w:rsidRPr="00BD3234">
        <w:rPr>
          <w:sz w:val="24"/>
          <w:szCs w:val="24"/>
        </w:rPr>
        <w:t>3.  Оценку результативности мероприятий Программы;</w:t>
      </w:r>
    </w:p>
    <w:p w:rsidR="00BD3234" w:rsidRPr="00BD3234" w:rsidRDefault="00BD3234" w:rsidP="00F32F9B">
      <w:pPr>
        <w:jc w:val="both"/>
        <w:rPr>
          <w:sz w:val="24"/>
          <w:szCs w:val="24"/>
        </w:rPr>
      </w:pPr>
      <w:r w:rsidRPr="00BD3234">
        <w:rPr>
          <w:sz w:val="24"/>
          <w:szCs w:val="24"/>
        </w:rPr>
        <w:t>В соответствии с данными проведённого анализа по фактически достигнутым результатам реализации, в Программу могут быть внесены изменения.</w:t>
      </w:r>
    </w:p>
    <w:p w:rsidR="00BD3234" w:rsidRPr="00BD3234" w:rsidRDefault="00BD3234" w:rsidP="00BD3234">
      <w:pPr>
        <w:spacing w:before="100" w:beforeAutospacing="1" w:after="100" w:afterAutospacing="1"/>
        <w:jc w:val="center"/>
        <w:rPr>
          <w:sz w:val="24"/>
          <w:szCs w:val="24"/>
        </w:rPr>
      </w:pPr>
      <w:r w:rsidRPr="00BD3234">
        <w:rPr>
          <w:b/>
          <w:bCs/>
          <w:sz w:val="24"/>
          <w:szCs w:val="24"/>
        </w:rPr>
        <w:t xml:space="preserve">4. Ожидаемые </w:t>
      </w:r>
      <w:proofErr w:type="gramStart"/>
      <w:r w:rsidRPr="00BD3234">
        <w:rPr>
          <w:b/>
          <w:bCs/>
          <w:sz w:val="24"/>
          <w:szCs w:val="24"/>
        </w:rPr>
        <w:t>конечные  результаты</w:t>
      </w:r>
      <w:proofErr w:type="gramEnd"/>
      <w:r w:rsidRPr="00BD3234">
        <w:rPr>
          <w:b/>
          <w:bCs/>
          <w:sz w:val="24"/>
          <w:szCs w:val="24"/>
        </w:rPr>
        <w:t xml:space="preserve"> от реализации Программы</w:t>
      </w:r>
    </w:p>
    <w:p w:rsidR="00BD3234" w:rsidRPr="00BD3234" w:rsidRDefault="00BD3234" w:rsidP="00BD3234">
      <w:pPr>
        <w:rPr>
          <w:sz w:val="24"/>
          <w:szCs w:val="24"/>
        </w:rPr>
      </w:pPr>
      <w:r w:rsidRPr="00BD3234">
        <w:rPr>
          <w:sz w:val="24"/>
          <w:szCs w:val="24"/>
        </w:rPr>
        <w:t>В результате реализации Программы предполагается:</w:t>
      </w:r>
    </w:p>
    <w:p w:rsidR="00BD3234" w:rsidRPr="00BD3234" w:rsidRDefault="00BD3234" w:rsidP="003959F5">
      <w:pPr>
        <w:numPr>
          <w:ilvl w:val="0"/>
          <w:numId w:val="10"/>
        </w:numPr>
        <w:spacing w:line="276" w:lineRule="auto"/>
        <w:jc w:val="both"/>
        <w:rPr>
          <w:sz w:val="24"/>
          <w:szCs w:val="24"/>
        </w:rPr>
      </w:pPr>
      <w:r w:rsidRPr="00BD3234">
        <w:rPr>
          <w:sz w:val="24"/>
          <w:szCs w:val="24"/>
        </w:rPr>
        <w:t>Увеличение численности работников и добровольцев социально ориентированных некоммерческих организаций.</w:t>
      </w:r>
    </w:p>
    <w:p w:rsidR="00BD3234" w:rsidRPr="00BD3234" w:rsidRDefault="00BD3234" w:rsidP="003959F5">
      <w:pPr>
        <w:numPr>
          <w:ilvl w:val="0"/>
          <w:numId w:val="10"/>
        </w:numPr>
        <w:spacing w:line="276" w:lineRule="auto"/>
        <w:jc w:val="both"/>
        <w:rPr>
          <w:sz w:val="24"/>
          <w:szCs w:val="24"/>
        </w:rPr>
      </w:pPr>
      <w:r w:rsidRPr="00BD3234">
        <w:rPr>
          <w:sz w:val="24"/>
          <w:szCs w:val="24"/>
        </w:rPr>
        <w:t xml:space="preserve">Увеличение количества информационных </w:t>
      </w:r>
      <w:proofErr w:type="gramStart"/>
      <w:r w:rsidRPr="00BD3234">
        <w:rPr>
          <w:sz w:val="24"/>
          <w:szCs w:val="24"/>
        </w:rPr>
        <w:t>сообщений  о</w:t>
      </w:r>
      <w:proofErr w:type="gramEnd"/>
      <w:r w:rsidRPr="00BD3234">
        <w:rPr>
          <w:sz w:val="24"/>
          <w:szCs w:val="24"/>
        </w:rPr>
        <w:t xml:space="preserve"> планах и достижениях в области поддержки социально ориентированных  некоммерческих организаций.</w:t>
      </w:r>
      <w:r w:rsidRPr="00BD3234">
        <w:rPr>
          <w:b/>
          <w:bCs/>
          <w:sz w:val="24"/>
          <w:szCs w:val="24"/>
        </w:rPr>
        <w:t>  </w:t>
      </w:r>
    </w:p>
    <w:p w:rsidR="00BD3234" w:rsidRPr="00BD3234" w:rsidRDefault="00BD3234" w:rsidP="003959F5">
      <w:pPr>
        <w:numPr>
          <w:ilvl w:val="0"/>
          <w:numId w:val="10"/>
        </w:numPr>
        <w:spacing w:line="276" w:lineRule="auto"/>
        <w:jc w:val="both"/>
        <w:rPr>
          <w:sz w:val="24"/>
          <w:szCs w:val="24"/>
        </w:rPr>
      </w:pPr>
      <w:r w:rsidRPr="00BD3234">
        <w:rPr>
          <w:color w:val="000000"/>
          <w:sz w:val="24"/>
          <w:szCs w:val="24"/>
        </w:rPr>
        <w:t>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r w:rsidRPr="00BD3234">
        <w:rPr>
          <w:b/>
          <w:bCs/>
          <w:sz w:val="24"/>
          <w:szCs w:val="24"/>
        </w:rPr>
        <w:t> </w:t>
      </w:r>
    </w:p>
    <w:p w:rsidR="00BD3234" w:rsidRPr="00BD3234" w:rsidRDefault="00BD3234" w:rsidP="00BD3234">
      <w:pPr>
        <w:ind w:left="720"/>
        <w:rPr>
          <w:sz w:val="24"/>
          <w:szCs w:val="24"/>
        </w:rPr>
      </w:pPr>
      <w:r w:rsidRPr="00BD3234">
        <w:rPr>
          <w:b/>
          <w:bCs/>
          <w:sz w:val="24"/>
          <w:szCs w:val="24"/>
        </w:rPr>
        <w:t xml:space="preserve"> </w:t>
      </w:r>
    </w:p>
    <w:p w:rsidR="00BD3234" w:rsidRPr="00BD3234" w:rsidRDefault="00BD3234" w:rsidP="00BD3234">
      <w:pPr>
        <w:numPr>
          <w:ilvl w:val="1"/>
          <w:numId w:val="10"/>
        </w:numPr>
        <w:shd w:val="clear" w:color="auto" w:fill="FFFFFF"/>
        <w:spacing w:after="200" w:line="276" w:lineRule="auto"/>
        <w:contextualSpacing/>
        <w:rPr>
          <w:color w:val="000000"/>
          <w:sz w:val="24"/>
          <w:szCs w:val="24"/>
        </w:rPr>
      </w:pPr>
      <w:r w:rsidRPr="00BD3234">
        <w:rPr>
          <w:b/>
          <w:bCs/>
          <w:color w:val="000000"/>
          <w:sz w:val="24"/>
          <w:szCs w:val="24"/>
        </w:rPr>
        <w:t>Сроки и этапы реализации муниципальной программы</w:t>
      </w:r>
    </w:p>
    <w:p w:rsidR="00BD3234" w:rsidRPr="00BD3234" w:rsidRDefault="00BD3234" w:rsidP="00F32F9B">
      <w:pPr>
        <w:shd w:val="clear" w:color="auto" w:fill="FFFFFF"/>
        <w:jc w:val="both"/>
        <w:rPr>
          <w:color w:val="000000"/>
          <w:sz w:val="24"/>
          <w:szCs w:val="24"/>
        </w:rPr>
      </w:pPr>
      <w:r w:rsidRPr="00BD3234">
        <w:rPr>
          <w:color w:val="000000"/>
          <w:sz w:val="24"/>
          <w:szCs w:val="24"/>
        </w:rPr>
        <w:t> </w:t>
      </w:r>
      <w:r w:rsidR="00F32F9B">
        <w:rPr>
          <w:color w:val="000000"/>
          <w:sz w:val="24"/>
          <w:szCs w:val="24"/>
        </w:rPr>
        <w:t xml:space="preserve">      </w:t>
      </w:r>
      <w:r w:rsidRPr="00BD3234">
        <w:rPr>
          <w:color w:val="000000"/>
          <w:sz w:val="24"/>
          <w:szCs w:val="24"/>
        </w:rPr>
        <w:t>Срок реализации программы 201</w:t>
      </w:r>
      <w:r w:rsidR="00660973">
        <w:rPr>
          <w:color w:val="000000"/>
          <w:sz w:val="24"/>
          <w:szCs w:val="24"/>
        </w:rPr>
        <w:t>9</w:t>
      </w:r>
      <w:r w:rsidRPr="00BD3234">
        <w:rPr>
          <w:color w:val="000000"/>
          <w:sz w:val="24"/>
          <w:szCs w:val="24"/>
        </w:rPr>
        <w:t xml:space="preserve"> – 202</w:t>
      </w:r>
      <w:r w:rsidR="00660973">
        <w:rPr>
          <w:color w:val="000000"/>
          <w:sz w:val="24"/>
          <w:szCs w:val="24"/>
        </w:rPr>
        <w:t>1</w:t>
      </w:r>
      <w:r w:rsidRPr="00BD3234">
        <w:rPr>
          <w:color w:val="000000"/>
          <w:sz w:val="24"/>
          <w:szCs w:val="24"/>
        </w:rPr>
        <w:t xml:space="preserve"> годы. Программа реализуется в один этап.</w:t>
      </w:r>
    </w:p>
    <w:p w:rsidR="00BD3234" w:rsidRPr="00BD3234" w:rsidRDefault="00BD3234" w:rsidP="00F32F9B">
      <w:pPr>
        <w:shd w:val="clear" w:color="auto" w:fill="FFFFFF"/>
        <w:jc w:val="both"/>
        <w:rPr>
          <w:color w:val="000000"/>
          <w:sz w:val="24"/>
          <w:szCs w:val="24"/>
        </w:rPr>
      </w:pPr>
      <w:r w:rsidRPr="00BD3234">
        <w:rPr>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BD3234" w:rsidRPr="00BD3234" w:rsidRDefault="00BD3234" w:rsidP="00BD3234">
      <w:pPr>
        <w:numPr>
          <w:ilvl w:val="1"/>
          <w:numId w:val="10"/>
        </w:numPr>
        <w:shd w:val="clear" w:color="auto" w:fill="FFFFFF"/>
        <w:spacing w:after="200" w:line="276" w:lineRule="auto"/>
        <w:contextualSpacing/>
        <w:jc w:val="center"/>
        <w:rPr>
          <w:color w:val="000000"/>
          <w:sz w:val="24"/>
          <w:szCs w:val="24"/>
        </w:rPr>
      </w:pPr>
      <w:r w:rsidRPr="00BD3234">
        <w:rPr>
          <w:b/>
          <w:bCs/>
          <w:color w:val="000000"/>
          <w:sz w:val="24"/>
          <w:szCs w:val="24"/>
        </w:rPr>
        <w:t>Перечень основных мероприятий и мероприятий муниципальной</w:t>
      </w:r>
    </w:p>
    <w:p w:rsidR="00BD3234" w:rsidRPr="00BD3234" w:rsidRDefault="00BD3234" w:rsidP="00BD3234">
      <w:pPr>
        <w:shd w:val="clear" w:color="auto" w:fill="FFFFFF"/>
        <w:jc w:val="center"/>
        <w:rPr>
          <w:b/>
          <w:bCs/>
          <w:color w:val="000000"/>
          <w:sz w:val="24"/>
          <w:szCs w:val="24"/>
        </w:rPr>
      </w:pPr>
      <w:r w:rsidRPr="00BD3234">
        <w:rPr>
          <w:b/>
          <w:bCs/>
          <w:color w:val="000000"/>
          <w:sz w:val="24"/>
          <w:szCs w:val="24"/>
        </w:rPr>
        <w:t>программы (подпрограмм)</w:t>
      </w:r>
    </w:p>
    <w:p w:rsidR="00BD3234" w:rsidRPr="00BD3234" w:rsidRDefault="00BD3234" w:rsidP="00BD3234">
      <w:pPr>
        <w:shd w:val="clear" w:color="auto" w:fill="FFFFFF"/>
        <w:jc w:val="center"/>
        <w:rPr>
          <w:color w:val="000000"/>
          <w:sz w:val="24"/>
          <w:szCs w:val="24"/>
        </w:rPr>
      </w:pPr>
    </w:p>
    <w:p w:rsidR="00BD3234" w:rsidRPr="00BD3234" w:rsidRDefault="00F32F9B" w:rsidP="00F32F9B">
      <w:pPr>
        <w:shd w:val="clear" w:color="auto" w:fill="FFFFFF"/>
        <w:jc w:val="both"/>
        <w:rPr>
          <w:color w:val="000000"/>
          <w:sz w:val="24"/>
          <w:szCs w:val="24"/>
        </w:rPr>
      </w:pPr>
      <w:r>
        <w:rPr>
          <w:color w:val="000000"/>
          <w:sz w:val="24"/>
          <w:szCs w:val="24"/>
        </w:rPr>
        <w:t xml:space="preserve">               </w:t>
      </w:r>
      <w:r w:rsidR="00BD3234" w:rsidRPr="00BD3234">
        <w:rPr>
          <w:color w:val="000000"/>
          <w:sz w:val="24"/>
          <w:szCs w:val="24"/>
        </w:rPr>
        <w:t xml:space="preserve">6.1. Мероприятия Программы реализуются в рамках двух подпрограмм </w:t>
      </w:r>
      <w:r w:rsidR="00BD3234" w:rsidRPr="00BD3234">
        <w:rPr>
          <w:sz w:val="24"/>
          <w:szCs w:val="24"/>
        </w:rPr>
        <w:t>«Муниципальная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w:t>
      </w:r>
      <w:r w:rsidR="00BD3234" w:rsidRPr="00BD3234">
        <w:rPr>
          <w:color w:val="000000"/>
          <w:sz w:val="24"/>
          <w:szCs w:val="24"/>
        </w:rPr>
        <w:t xml:space="preserve"> и «Реализация информационной политики</w:t>
      </w:r>
      <w:r>
        <w:rPr>
          <w:color w:val="000000"/>
          <w:sz w:val="24"/>
          <w:szCs w:val="24"/>
        </w:rPr>
        <w:t xml:space="preserve"> </w:t>
      </w:r>
      <w:r w:rsidR="00BD3234" w:rsidRPr="00BD3234">
        <w:rPr>
          <w:color w:val="000000"/>
          <w:sz w:val="24"/>
          <w:szCs w:val="24"/>
        </w:rPr>
        <w:t>на территории Лемешкинского сельского поселения Руднянского муниципального района в сфере средств массовой информации», которые обеспечивают решение задач и достижение цели Программы.</w:t>
      </w:r>
    </w:p>
    <w:p w:rsidR="00BD3234" w:rsidRPr="00BD3234" w:rsidRDefault="00BD3234" w:rsidP="00BD3234">
      <w:pPr>
        <w:shd w:val="clear" w:color="auto" w:fill="FFFFFF"/>
        <w:rPr>
          <w:color w:val="000000"/>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shd w:val="clear" w:color="auto" w:fill="FFFFFF"/>
        <w:spacing w:line="240" w:lineRule="atLeast"/>
        <w:jc w:val="right"/>
        <w:rPr>
          <w:sz w:val="24"/>
          <w:szCs w:val="24"/>
        </w:rPr>
      </w:pPr>
      <w:r w:rsidRPr="00BD3234">
        <w:rPr>
          <w:sz w:val="24"/>
          <w:szCs w:val="24"/>
        </w:rPr>
        <w:t>Приложение № 1</w:t>
      </w:r>
    </w:p>
    <w:p w:rsidR="00BD3234" w:rsidRPr="00BD3234" w:rsidRDefault="00BD3234" w:rsidP="00BD3234">
      <w:pPr>
        <w:shd w:val="clear" w:color="auto" w:fill="FFFFFF"/>
        <w:spacing w:line="240" w:lineRule="atLeast"/>
        <w:jc w:val="right"/>
        <w:rPr>
          <w:sz w:val="24"/>
          <w:szCs w:val="24"/>
        </w:rPr>
      </w:pPr>
      <w:r w:rsidRPr="00BD3234">
        <w:rPr>
          <w:sz w:val="24"/>
          <w:szCs w:val="24"/>
        </w:rPr>
        <w:t xml:space="preserve"> </w:t>
      </w: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660973" w:rsidP="00BD3234">
      <w:pPr>
        <w:spacing w:line="240" w:lineRule="atLeast"/>
        <w:jc w:val="right"/>
        <w:rPr>
          <w:rFonts w:eastAsiaTheme="minorEastAsia"/>
          <w:sz w:val="24"/>
          <w:szCs w:val="24"/>
        </w:rPr>
      </w:pPr>
      <w:r>
        <w:rPr>
          <w:rFonts w:eastAsiaTheme="minorEastAsia"/>
          <w:sz w:val="24"/>
          <w:szCs w:val="24"/>
        </w:rPr>
        <w:t>сельского поселения» на 2019-2021</w:t>
      </w:r>
      <w:r w:rsidR="00BD3234" w:rsidRPr="00BD3234">
        <w:rPr>
          <w:rFonts w:eastAsiaTheme="minorEastAsia"/>
          <w:sz w:val="24"/>
          <w:szCs w:val="24"/>
        </w:rPr>
        <w:t xml:space="preserve"> годы</w:t>
      </w:r>
    </w:p>
    <w:p w:rsidR="00BD3234" w:rsidRPr="00BD3234" w:rsidRDefault="00BD3234" w:rsidP="00BD3234">
      <w:pPr>
        <w:shd w:val="clear" w:color="auto" w:fill="FFFFFF"/>
        <w:spacing w:line="240" w:lineRule="atLeast"/>
        <w:jc w:val="right"/>
        <w:rPr>
          <w:bCs/>
          <w:color w:val="000000"/>
          <w:sz w:val="24"/>
          <w:szCs w:val="24"/>
        </w:rPr>
      </w:pP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BD3234" w:rsidRDefault="00BD3234" w:rsidP="00BD3234">
      <w:pPr>
        <w:shd w:val="clear" w:color="auto" w:fill="FFFFFF"/>
        <w:jc w:val="center"/>
        <w:rPr>
          <w:b/>
          <w:sz w:val="24"/>
          <w:szCs w:val="24"/>
        </w:rPr>
      </w:pPr>
      <w:r w:rsidRPr="00BD3234">
        <w:rPr>
          <w:b/>
          <w:sz w:val="24"/>
          <w:szCs w:val="24"/>
        </w:rPr>
        <w:t xml:space="preserve">«Муниципальная поддержка социально ориентированных некоммерческих организаций, осуществляющих свою деятельность </w:t>
      </w:r>
    </w:p>
    <w:p w:rsidR="00BD3234" w:rsidRPr="00BD3234" w:rsidRDefault="00BD3234" w:rsidP="00BD3234">
      <w:pPr>
        <w:shd w:val="clear" w:color="auto" w:fill="FFFFFF"/>
        <w:jc w:val="center"/>
        <w:rPr>
          <w:b/>
          <w:sz w:val="24"/>
          <w:szCs w:val="24"/>
        </w:rPr>
      </w:pPr>
      <w:r w:rsidRPr="00BD3234">
        <w:rPr>
          <w:b/>
          <w:sz w:val="24"/>
          <w:szCs w:val="24"/>
        </w:rPr>
        <w:t>на территории Лемешкинского сельского поселения»</w:t>
      </w:r>
    </w:p>
    <w:p w:rsidR="00BD3234" w:rsidRPr="00BD3234" w:rsidRDefault="00BD3234" w:rsidP="00BD3234">
      <w:pPr>
        <w:shd w:val="clear" w:color="auto" w:fill="FFFFFF"/>
        <w:jc w:val="center"/>
        <w:rPr>
          <w:b/>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560"/>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hd w:val="clear" w:color="auto" w:fill="FFFFFF"/>
              <w:jc w:val="both"/>
              <w:rPr>
                <w:sz w:val="24"/>
                <w:szCs w:val="24"/>
              </w:rPr>
            </w:pPr>
            <w:r w:rsidRPr="00BD3234">
              <w:rPr>
                <w:sz w:val="24"/>
                <w:szCs w:val="24"/>
              </w:rPr>
              <w:t>«Муниципальная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660973">
            <w:pPr>
              <w:spacing w:after="157"/>
              <w:rPr>
                <w:sz w:val="24"/>
                <w:szCs w:val="24"/>
              </w:rPr>
            </w:pPr>
            <w:r w:rsidRPr="00BD3234">
              <w:rPr>
                <w:sz w:val="24"/>
                <w:szCs w:val="24"/>
              </w:rPr>
              <w:t>201</w:t>
            </w:r>
            <w:r w:rsidR="00660973">
              <w:rPr>
                <w:sz w:val="24"/>
                <w:szCs w:val="24"/>
              </w:rPr>
              <w:t>9</w:t>
            </w:r>
            <w:r w:rsidRPr="00BD3234">
              <w:rPr>
                <w:sz w:val="24"/>
                <w:szCs w:val="24"/>
              </w:rPr>
              <w:t>- 202</w:t>
            </w:r>
            <w:r w:rsidR="00660973">
              <w:rPr>
                <w:sz w:val="24"/>
                <w:szCs w:val="24"/>
              </w:rPr>
              <w:t>1</w:t>
            </w:r>
            <w:r w:rsidRPr="00BD3234">
              <w:rPr>
                <w:sz w:val="24"/>
                <w:szCs w:val="24"/>
              </w:rPr>
              <w:t xml:space="preserve">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 xml:space="preserve">Администрация Лемешкинского сельского поселения Руднянского муниципального района </w:t>
            </w:r>
            <w:proofErr w:type="gramStart"/>
            <w:r w:rsidRPr="00BD3234">
              <w:rPr>
                <w:sz w:val="24"/>
                <w:szCs w:val="24"/>
              </w:rPr>
              <w:t>Волгоградской  области</w:t>
            </w:r>
            <w:proofErr w:type="gramEnd"/>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3959F5">
            <w:pPr>
              <w:rPr>
                <w:rFonts w:eastAsiaTheme="minorEastAsia" w:cstheme="minorBidi"/>
                <w:sz w:val="24"/>
                <w:szCs w:val="24"/>
              </w:rPr>
            </w:pPr>
            <w:r w:rsidRPr="00BD3234">
              <w:rPr>
                <w:rFonts w:eastAsiaTheme="minorEastAsia" w:cstheme="minorBidi"/>
                <w:sz w:val="24"/>
                <w:szCs w:val="24"/>
              </w:rPr>
              <w:t>Цель: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3959F5">
            <w:pPr>
              <w:rPr>
                <w:rFonts w:eastAsiaTheme="minorEastAsia" w:cstheme="minorBidi"/>
                <w:sz w:val="28"/>
                <w:szCs w:val="28"/>
              </w:rPr>
            </w:pPr>
            <w:r w:rsidRPr="00BD3234">
              <w:rPr>
                <w:rFonts w:eastAsiaTheme="minorEastAsia" w:cstheme="minorBidi"/>
                <w:sz w:val="24"/>
                <w:szCs w:val="24"/>
              </w:rPr>
              <w:t>Задачи:</w:t>
            </w:r>
            <w:r w:rsidRPr="00BD3234">
              <w:rPr>
                <w:rFonts w:eastAsiaTheme="minorEastAsia" w:cstheme="minorBidi"/>
                <w:sz w:val="28"/>
                <w:szCs w:val="28"/>
              </w:rPr>
              <w:t xml:space="preserve"> </w:t>
            </w:r>
          </w:p>
          <w:p w:rsidR="00BD3234" w:rsidRPr="00BD3234" w:rsidRDefault="00BD3234" w:rsidP="00EC34D3">
            <w:pPr>
              <w:rPr>
                <w:rFonts w:eastAsiaTheme="minorEastAsia" w:cstheme="minorBidi"/>
                <w:sz w:val="24"/>
                <w:szCs w:val="24"/>
              </w:rPr>
            </w:pPr>
            <w:r w:rsidRPr="00BD3234">
              <w:rPr>
                <w:rFonts w:eastAsiaTheme="minorEastAsia" w:cstheme="minorBidi"/>
                <w:sz w:val="24"/>
                <w:szCs w:val="24"/>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w:t>
            </w:r>
            <w:proofErr w:type="gramStart"/>
            <w:r w:rsidRPr="00BD3234">
              <w:rPr>
                <w:rFonts w:eastAsiaTheme="minorEastAsia" w:cstheme="minorBidi"/>
                <w:sz w:val="24"/>
                <w:szCs w:val="24"/>
              </w:rPr>
              <w:t>Лемешкинского  сельского</w:t>
            </w:r>
            <w:proofErr w:type="gramEnd"/>
            <w:r w:rsidRPr="00BD3234">
              <w:rPr>
                <w:rFonts w:eastAsiaTheme="minorEastAsia" w:cstheme="minorBidi"/>
                <w:sz w:val="24"/>
                <w:szCs w:val="24"/>
              </w:rPr>
              <w:t xml:space="preserve"> поселения </w:t>
            </w:r>
          </w:p>
          <w:p w:rsidR="00BD3234" w:rsidRPr="00BD3234" w:rsidRDefault="00BD3234" w:rsidP="00BD3234">
            <w:pPr>
              <w:spacing w:after="157"/>
              <w:rPr>
                <w:sz w:val="24"/>
                <w:szCs w:val="24"/>
              </w:rPr>
            </w:pPr>
            <w:r w:rsidRPr="00BD3234">
              <w:rPr>
                <w:rFonts w:eastAsiaTheme="minorEastAsia" w:cstheme="minorBidi"/>
                <w:sz w:val="24"/>
                <w:szCs w:val="24"/>
              </w:rPr>
              <w:t xml:space="preserve">-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w:t>
            </w:r>
            <w:proofErr w:type="gramStart"/>
            <w:r w:rsidRPr="00BD3234">
              <w:rPr>
                <w:rFonts w:eastAsiaTheme="minorEastAsia" w:cstheme="minorBidi"/>
                <w:sz w:val="24"/>
                <w:szCs w:val="24"/>
              </w:rPr>
              <w:t>организаций;</w:t>
            </w:r>
            <w:r w:rsidRPr="00BD3234">
              <w:rPr>
                <w:rFonts w:eastAsiaTheme="minorEastAsia" w:cstheme="minorBidi"/>
                <w:sz w:val="24"/>
                <w:szCs w:val="24"/>
              </w:rPr>
              <w:br/>
              <w:t>-</w:t>
            </w:r>
            <w:proofErr w:type="gramEnd"/>
            <w:r w:rsidRPr="00BD3234">
              <w:rPr>
                <w:rFonts w:eastAsiaTheme="minorEastAsia" w:cstheme="minorBidi"/>
                <w:sz w:val="24"/>
                <w:szCs w:val="24"/>
              </w:rPr>
              <w:t xml:space="preserve">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rPr>
                <w:sz w:val="24"/>
                <w:szCs w:val="24"/>
              </w:rPr>
            </w:pPr>
            <w:r w:rsidRPr="00BD3234">
              <w:rPr>
                <w:sz w:val="24"/>
                <w:szCs w:val="24"/>
              </w:rPr>
              <w:t xml:space="preserve">Общий объем бюджетных ассигнований-        тыс. руб., </w:t>
            </w:r>
            <w:proofErr w:type="gramStart"/>
            <w:r w:rsidRPr="00BD3234">
              <w:rPr>
                <w:sz w:val="24"/>
                <w:szCs w:val="24"/>
              </w:rPr>
              <w:t>в  том</w:t>
            </w:r>
            <w:proofErr w:type="gramEnd"/>
            <w:r w:rsidRPr="00BD3234">
              <w:rPr>
                <w:sz w:val="24"/>
                <w:szCs w:val="24"/>
              </w:rPr>
              <w:t xml:space="preserve"> числе по годам:                 </w:t>
            </w:r>
          </w:p>
          <w:p w:rsidR="00BD3234" w:rsidRPr="00BD3234" w:rsidRDefault="00BD3234" w:rsidP="00BD3234">
            <w:pPr>
              <w:rPr>
                <w:sz w:val="24"/>
                <w:szCs w:val="24"/>
              </w:rPr>
            </w:pPr>
            <w:r w:rsidRPr="00BD3234">
              <w:rPr>
                <w:sz w:val="24"/>
                <w:szCs w:val="24"/>
              </w:rPr>
              <w:t>201</w:t>
            </w:r>
            <w:r w:rsidR="00EC34D3">
              <w:rPr>
                <w:sz w:val="24"/>
                <w:szCs w:val="24"/>
              </w:rPr>
              <w:t>9</w:t>
            </w:r>
            <w:r w:rsidRPr="00BD3234">
              <w:rPr>
                <w:sz w:val="24"/>
                <w:szCs w:val="24"/>
              </w:rPr>
              <w:t xml:space="preserve"> год –     0       тыс. руб.             </w:t>
            </w:r>
          </w:p>
          <w:p w:rsidR="00BD3234" w:rsidRPr="00BD3234" w:rsidRDefault="00EC34D3" w:rsidP="00BD3234">
            <w:pPr>
              <w:rPr>
                <w:sz w:val="24"/>
                <w:szCs w:val="24"/>
              </w:rPr>
            </w:pPr>
            <w:r>
              <w:rPr>
                <w:sz w:val="24"/>
                <w:szCs w:val="24"/>
              </w:rPr>
              <w:t>2020</w:t>
            </w:r>
            <w:r w:rsidR="00BD3234" w:rsidRPr="00BD3234">
              <w:rPr>
                <w:sz w:val="24"/>
                <w:szCs w:val="24"/>
              </w:rPr>
              <w:t xml:space="preserve"> год –     0       тыс. руб.             </w:t>
            </w:r>
          </w:p>
          <w:p w:rsidR="00BD3234" w:rsidRPr="00BD3234" w:rsidRDefault="00BD3234" w:rsidP="00BD3234">
            <w:pPr>
              <w:rPr>
                <w:sz w:val="24"/>
                <w:szCs w:val="24"/>
              </w:rPr>
            </w:pPr>
            <w:r w:rsidRPr="00BD3234">
              <w:rPr>
                <w:sz w:val="24"/>
                <w:szCs w:val="24"/>
              </w:rPr>
              <w:t>202</w:t>
            </w:r>
            <w:r w:rsidR="00EC34D3">
              <w:rPr>
                <w:sz w:val="24"/>
                <w:szCs w:val="24"/>
              </w:rPr>
              <w:t>1</w:t>
            </w:r>
            <w:r w:rsidRPr="00BD3234">
              <w:rPr>
                <w:sz w:val="24"/>
                <w:szCs w:val="24"/>
              </w:rPr>
              <w:t xml:space="preserve"> год -       0      тыс. руб.</w:t>
            </w:r>
          </w:p>
          <w:p w:rsidR="00BD3234" w:rsidRPr="00BD3234" w:rsidRDefault="00BD3234" w:rsidP="00BD3234">
            <w:pPr>
              <w:rPr>
                <w:sz w:val="24"/>
                <w:szCs w:val="24"/>
              </w:rPr>
            </w:pPr>
            <w:r w:rsidRPr="00BD3234">
              <w:rPr>
                <w:sz w:val="24"/>
                <w:szCs w:val="24"/>
              </w:rPr>
              <w:t>- бюджет Лемешкинского сельского поселения- тыс. руб., в том числе по годам:</w:t>
            </w:r>
          </w:p>
          <w:p w:rsidR="00BD3234" w:rsidRPr="00BD3234" w:rsidRDefault="00BD3234" w:rsidP="00BD3234">
            <w:pPr>
              <w:rPr>
                <w:sz w:val="24"/>
                <w:szCs w:val="24"/>
              </w:rPr>
            </w:pPr>
            <w:r w:rsidRPr="00BD3234">
              <w:rPr>
                <w:sz w:val="24"/>
                <w:szCs w:val="24"/>
              </w:rPr>
              <w:t>201</w:t>
            </w:r>
            <w:r w:rsidR="00EC34D3">
              <w:rPr>
                <w:sz w:val="24"/>
                <w:szCs w:val="24"/>
              </w:rPr>
              <w:t>9</w:t>
            </w:r>
            <w:r w:rsidRPr="00BD3234">
              <w:rPr>
                <w:sz w:val="24"/>
                <w:szCs w:val="24"/>
              </w:rPr>
              <w:t xml:space="preserve"> год –    0         тыс. руб.             </w:t>
            </w:r>
          </w:p>
          <w:p w:rsidR="00BD3234" w:rsidRPr="00BD3234" w:rsidRDefault="00BD3234" w:rsidP="00BD3234">
            <w:pPr>
              <w:rPr>
                <w:sz w:val="24"/>
                <w:szCs w:val="24"/>
              </w:rPr>
            </w:pPr>
            <w:r w:rsidRPr="00BD3234">
              <w:rPr>
                <w:sz w:val="24"/>
                <w:szCs w:val="24"/>
              </w:rPr>
              <w:t>20</w:t>
            </w:r>
            <w:r w:rsidR="00EC34D3">
              <w:rPr>
                <w:sz w:val="24"/>
                <w:szCs w:val="24"/>
              </w:rPr>
              <w:t>20</w:t>
            </w:r>
            <w:r w:rsidRPr="00BD3234">
              <w:rPr>
                <w:sz w:val="24"/>
                <w:szCs w:val="24"/>
              </w:rPr>
              <w:t xml:space="preserve"> год –    0         тыс. руб.             </w:t>
            </w:r>
          </w:p>
          <w:p w:rsidR="00BD3234" w:rsidRPr="00BD3234" w:rsidRDefault="00BD3234" w:rsidP="00EC34D3">
            <w:pPr>
              <w:rPr>
                <w:sz w:val="24"/>
                <w:szCs w:val="24"/>
              </w:rPr>
            </w:pPr>
            <w:r w:rsidRPr="00BD3234">
              <w:rPr>
                <w:sz w:val="24"/>
                <w:szCs w:val="24"/>
              </w:rPr>
              <w:t>202</w:t>
            </w:r>
            <w:r w:rsidR="00EC34D3">
              <w:rPr>
                <w:sz w:val="24"/>
                <w:szCs w:val="24"/>
              </w:rPr>
              <w:t>1</w:t>
            </w:r>
            <w:r w:rsidRPr="00BD3234">
              <w:rPr>
                <w:sz w:val="24"/>
                <w:szCs w:val="24"/>
              </w:rPr>
              <w:t xml:space="preserve"> год -     0        тыс. руб.</w:t>
            </w:r>
          </w:p>
        </w:tc>
      </w:tr>
    </w:tbl>
    <w:p w:rsidR="00BD3234" w:rsidRPr="00BD3234" w:rsidRDefault="00BD3234" w:rsidP="00BD3234">
      <w:pPr>
        <w:jc w:val="center"/>
        <w:rPr>
          <w:rFonts w:eastAsia="Calibri"/>
          <w:b/>
          <w:sz w:val="28"/>
          <w:szCs w:val="28"/>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BD3234" w:rsidP="00BD3234">
      <w:pPr>
        <w:rPr>
          <w:rFonts w:eastAsia="Calibri"/>
          <w:color w:val="FF0000"/>
          <w:spacing w:val="2"/>
          <w:sz w:val="24"/>
          <w:szCs w:val="24"/>
          <w:shd w:val="clear" w:color="auto" w:fill="FFFFFF"/>
          <w:lang w:eastAsia="en-US"/>
        </w:rPr>
      </w:pPr>
    </w:p>
    <w:p w:rsidR="00BD3234" w:rsidRPr="00BD3234" w:rsidRDefault="00BD3234" w:rsidP="00BD3234">
      <w:pPr>
        <w:shd w:val="clear" w:color="auto" w:fill="FFFFFF"/>
        <w:jc w:val="both"/>
        <w:rPr>
          <w:sz w:val="24"/>
          <w:szCs w:val="24"/>
        </w:rPr>
      </w:pPr>
      <w:r w:rsidRPr="00BD3234">
        <w:rPr>
          <w:rFonts w:eastAsiaTheme="minorEastAsia" w:cstheme="minorBidi"/>
          <w:spacing w:val="2"/>
          <w:sz w:val="24"/>
          <w:szCs w:val="24"/>
          <w:shd w:val="clear" w:color="auto" w:fill="FFFFFF"/>
        </w:rPr>
        <w:t xml:space="preserve">Настоящая подпрограмма </w:t>
      </w:r>
      <w:r w:rsidRPr="00BD3234">
        <w:rPr>
          <w:sz w:val="24"/>
          <w:szCs w:val="24"/>
        </w:rPr>
        <w:t xml:space="preserve">«Муниципальная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 </w:t>
      </w:r>
      <w:r w:rsidRPr="00BD3234">
        <w:rPr>
          <w:rFonts w:eastAsiaTheme="minorEastAsia" w:cstheme="minorBidi"/>
          <w:spacing w:val="2"/>
          <w:sz w:val="24"/>
          <w:szCs w:val="24"/>
          <w:shd w:val="clear" w:color="auto" w:fill="FFFFFF"/>
        </w:rPr>
        <w:t xml:space="preserve">направлена на обеспечение условий для устойчивого развития </w:t>
      </w:r>
      <w:r w:rsidRPr="00BD3234">
        <w:rPr>
          <w:sz w:val="24"/>
          <w:szCs w:val="24"/>
        </w:rPr>
        <w:t xml:space="preserve">социально ориентированных некоммерческих организаций, </w:t>
      </w:r>
      <w:r w:rsidRPr="00BD3234">
        <w:rPr>
          <w:rFonts w:eastAsiaTheme="minorEastAsia" w:cstheme="minorBidi"/>
          <w:spacing w:val="2"/>
          <w:sz w:val="24"/>
          <w:szCs w:val="24"/>
          <w:shd w:val="clear" w:color="auto" w:fill="FFFFFF"/>
        </w:rPr>
        <w:t>повышение эффективности решения вопросов местного значения через развитие взаимодействия  социального партнерства администрации сельского поселения, общественных объединений и некоммерческих организаций, а также повышение гражданской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BD3234">
      <w:pPr>
        <w:ind w:firstLine="708"/>
        <w:jc w:val="both"/>
        <w:rPr>
          <w:rFonts w:eastAsia="Calibri"/>
          <w:spacing w:val="2"/>
          <w:sz w:val="24"/>
          <w:szCs w:val="24"/>
          <w:shd w:val="clear" w:color="auto" w:fill="FFFFFF"/>
          <w:lang w:eastAsia="en-US"/>
        </w:rPr>
      </w:pPr>
      <w:r w:rsidRPr="00BD3234">
        <w:rPr>
          <w:rFonts w:eastAsia="Calibri"/>
          <w:spacing w:val="2"/>
          <w:sz w:val="24"/>
          <w:szCs w:val="24"/>
          <w:shd w:val="clear" w:color="auto" w:fill="FFFFFF"/>
          <w:lang w:eastAsia="en-US"/>
        </w:rPr>
        <w:t>Необходимость разработки Под</w:t>
      </w:r>
      <w:r w:rsidR="00660973">
        <w:rPr>
          <w:rFonts w:eastAsia="Calibri"/>
          <w:spacing w:val="2"/>
          <w:sz w:val="24"/>
          <w:szCs w:val="24"/>
          <w:shd w:val="clear" w:color="auto" w:fill="FFFFFF"/>
          <w:lang w:eastAsia="en-US"/>
        </w:rPr>
        <w:t>п</w:t>
      </w:r>
      <w:r w:rsidRPr="00BD3234">
        <w:rPr>
          <w:rFonts w:eastAsia="Calibri"/>
          <w:spacing w:val="2"/>
          <w:sz w:val="24"/>
          <w:szCs w:val="24"/>
          <w:shd w:val="clear" w:color="auto" w:fill="FFFFFF"/>
          <w:lang w:eastAsia="en-US"/>
        </w:rPr>
        <w:t>рограммы обусловлена реализацией государственной политики в области поддержки социально ориентированных некоммерческих организаций, основной задачей которой является создание благоприятных условий для осуществления деятельности общественных объединений и некоммерческих организаций.</w:t>
      </w:r>
    </w:p>
    <w:p w:rsidR="003959F5" w:rsidRDefault="003959F5" w:rsidP="00BD3234">
      <w:pPr>
        <w:jc w:val="center"/>
        <w:rPr>
          <w:rFonts w:eastAsia="Calibri"/>
          <w:b/>
          <w:sz w:val="24"/>
          <w:szCs w:val="24"/>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Цели: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развитие взаимодействия и социального партнерства администрации Лемешкинского сельского поселения общественных объединений и некоммерческих организаций, действующих на территории поселения, поддержка их деятельности;</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 </w:t>
      </w:r>
    </w:p>
    <w:p w:rsidR="00BD3234" w:rsidRPr="00BD3234" w:rsidRDefault="00BD3234" w:rsidP="00BD3234">
      <w:pPr>
        <w:jc w:val="both"/>
        <w:rPr>
          <w:rFonts w:eastAsia="Calibri"/>
          <w:sz w:val="24"/>
          <w:szCs w:val="24"/>
          <w:lang w:eastAsia="en-US"/>
        </w:rPr>
      </w:pPr>
      <w:r w:rsidRPr="00BD3234">
        <w:rPr>
          <w:rFonts w:eastAsia="Calibri"/>
          <w:b/>
          <w:sz w:val="24"/>
          <w:szCs w:val="24"/>
          <w:lang w:eastAsia="en-US"/>
        </w:rPr>
        <w:t>Задачи:</w:t>
      </w:r>
      <w:r w:rsidRPr="00BD3234">
        <w:rPr>
          <w:rFonts w:eastAsia="Calibri"/>
          <w:sz w:val="24"/>
          <w:szCs w:val="24"/>
          <w:lang w:eastAsia="en-US"/>
        </w:rPr>
        <w:t xml:space="preserve">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 xml:space="preserve">Сроки </w:t>
      </w:r>
      <w:proofErr w:type="gramStart"/>
      <w:r w:rsidRPr="00BD3234">
        <w:rPr>
          <w:rFonts w:eastAsia="Calibri"/>
          <w:b/>
          <w:sz w:val="24"/>
          <w:szCs w:val="24"/>
          <w:lang w:eastAsia="en-US"/>
        </w:rPr>
        <w:t>реализации  подпрограммы</w:t>
      </w:r>
      <w:proofErr w:type="gramEnd"/>
    </w:p>
    <w:p w:rsidR="00BD3234" w:rsidRPr="00BD3234" w:rsidRDefault="00BD3234" w:rsidP="00BD3234">
      <w:pPr>
        <w:rPr>
          <w:rFonts w:eastAsia="Calibri"/>
          <w:color w:val="FF0000"/>
          <w:sz w:val="24"/>
          <w:szCs w:val="24"/>
          <w:lang w:eastAsia="en-US"/>
        </w:rPr>
      </w:pPr>
    </w:p>
    <w:p w:rsidR="00BD3234" w:rsidRPr="00BD3234" w:rsidRDefault="00BD3234" w:rsidP="00BD3234">
      <w:pPr>
        <w:rPr>
          <w:rFonts w:eastAsia="Calibri"/>
          <w:sz w:val="24"/>
          <w:szCs w:val="24"/>
          <w:lang w:eastAsia="en-US"/>
        </w:rPr>
      </w:pPr>
      <w:r w:rsidRPr="00BD3234">
        <w:rPr>
          <w:rFonts w:eastAsia="Calibri"/>
          <w:sz w:val="24"/>
          <w:szCs w:val="24"/>
          <w:lang w:eastAsia="en-US"/>
        </w:rPr>
        <w:t>Период реализации основных мероприятий подпрограммы: 201</w:t>
      </w:r>
      <w:r w:rsidR="00660973">
        <w:rPr>
          <w:rFonts w:eastAsia="Calibri"/>
          <w:sz w:val="24"/>
          <w:szCs w:val="24"/>
          <w:lang w:eastAsia="en-US"/>
        </w:rPr>
        <w:t>9</w:t>
      </w:r>
      <w:r w:rsidRPr="00BD3234">
        <w:rPr>
          <w:rFonts w:eastAsia="Calibri"/>
          <w:sz w:val="24"/>
          <w:szCs w:val="24"/>
          <w:lang w:eastAsia="en-US"/>
        </w:rPr>
        <w:t>-</w:t>
      </w:r>
      <w:proofErr w:type="gramStart"/>
      <w:r w:rsidRPr="00BD3234">
        <w:rPr>
          <w:rFonts w:eastAsia="Calibri"/>
          <w:sz w:val="24"/>
          <w:szCs w:val="24"/>
          <w:lang w:eastAsia="en-US"/>
        </w:rPr>
        <w:t>202</w:t>
      </w:r>
      <w:r w:rsidR="00660973">
        <w:rPr>
          <w:rFonts w:eastAsia="Calibri"/>
          <w:sz w:val="24"/>
          <w:szCs w:val="24"/>
          <w:lang w:eastAsia="en-US"/>
        </w:rPr>
        <w:t>1</w:t>
      </w:r>
      <w:r w:rsidRPr="00BD3234">
        <w:rPr>
          <w:rFonts w:eastAsia="Calibri"/>
          <w:sz w:val="24"/>
          <w:szCs w:val="24"/>
          <w:lang w:eastAsia="en-US"/>
        </w:rPr>
        <w:t xml:space="preserve">  годы</w:t>
      </w:r>
      <w:proofErr w:type="gramEnd"/>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firstRow="1" w:lastRow="0" w:firstColumn="1" w:lastColumn="0" w:noHBand="0" w:noVBand="1"/>
      </w:tblPr>
      <w:tblGrid>
        <w:gridCol w:w="659"/>
        <w:gridCol w:w="4028"/>
        <w:gridCol w:w="1468"/>
        <w:gridCol w:w="1468"/>
        <w:gridCol w:w="1438"/>
      </w:tblGrid>
      <w:tr w:rsidR="00BD3234" w:rsidRPr="00BD3234" w:rsidTr="00F336D6">
        <w:tc>
          <w:tcPr>
            <w:tcW w:w="67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 п/п</w:t>
            </w:r>
          </w:p>
        </w:tc>
        <w:tc>
          <w:tcPr>
            <w:tcW w:w="4253" w:type="dxa"/>
            <w:vAlign w:val="center"/>
          </w:tcPr>
          <w:p w:rsidR="00BD3234" w:rsidRPr="00BD3234" w:rsidRDefault="00BD3234" w:rsidP="00660973">
            <w:pPr>
              <w:jc w:val="center"/>
              <w:rPr>
                <w:rFonts w:eastAsiaTheme="minorEastAsia"/>
                <w:sz w:val="22"/>
                <w:szCs w:val="22"/>
              </w:rPr>
            </w:pPr>
            <w:r w:rsidRPr="00BD3234">
              <w:rPr>
                <w:rFonts w:eastAsiaTheme="minorEastAsia"/>
                <w:sz w:val="22"/>
                <w:szCs w:val="22"/>
              </w:rPr>
              <w:t>Основные мероприятия</w:t>
            </w:r>
          </w:p>
        </w:tc>
        <w:tc>
          <w:tcPr>
            <w:tcW w:w="1559" w:type="dxa"/>
            <w:vAlign w:val="center"/>
          </w:tcPr>
          <w:p w:rsidR="00BD3234" w:rsidRPr="00BD3234" w:rsidRDefault="00BD3234" w:rsidP="00660973">
            <w:pPr>
              <w:jc w:val="center"/>
              <w:rPr>
                <w:rFonts w:eastAsiaTheme="minorEastAsia"/>
                <w:sz w:val="22"/>
                <w:szCs w:val="22"/>
              </w:rPr>
            </w:pPr>
            <w:r w:rsidRPr="00BD3234">
              <w:rPr>
                <w:rFonts w:eastAsiaTheme="minorEastAsia"/>
                <w:sz w:val="22"/>
                <w:szCs w:val="22"/>
              </w:rPr>
              <w:t>201</w:t>
            </w:r>
            <w:r w:rsidR="00660973">
              <w:rPr>
                <w:rFonts w:eastAsiaTheme="minorEastAsia"/>
                <w:sz w:val="22"/>
                <w:szCs w:val="22"/>
              </w:rPr>
              <w:t>9</w:t>
            </w:r>
          </w:p>
        </w:tc>
        <w:tc>
          <w:tcPr>
            <w:tcW w:w="1559" w:type="dxa"/>
            <w:vAlign w:val="center"/>
          </w:tcPr>
          <w:p w:rsidR="00BD3234" w:rsidRPr="00BD3234" w:rsidRDefault="00BD3234" w:rsidP="00660973">
            <w:pPr>
              <w:jc w:val="center"/>
              <w:rPr>
                <w:rFonts w:eastAsiaTheme="minorEastAsia"/>
                <w:sz w:val="22"/>
                <w:szCs w:val="22"/>
              </w:rPr>
            </w:pPr>
            <w:r w:rsidRPr="00BD3234">
              <w:rPr>
                <w:rFonts w:eastAsiaTheme="minorEastAsia"/>
                <w:sz w:val="22"/>
                <w:szCs w:val="22"/>
              </w:rPr>
              <w:t>20</w:t>
            </w:r>
            <w:r w:rsidR="00660973">
              <w:rPr>
                <w:rFonts w:eastAsiaTheme="minorEastAsia"/>
                <w:sz w:val="22"/>
                <w:szCs w:val="22"/>
              </w:rPr>
              <w:t>20</w:t>
            </w:r>
          </w:p>
        </w:tc>
        <w:tc>
          <w:tcPr>
            <w:tcW w:w="1525" w:type="dxa"/>
            <w:vAlign w:val="center"/>
          </w:tcPr>
          <w:p w:rsidR="00BD3234" w:rsidRPr="00BD3234" w:rsidRDefault="00BD3234" w:rsidP="00660973">
            <w:pPr>
              <w:jc w:val="center"/>
              <w:rPr>
                <w:rFonts w:eastAsiaTheme="minorEastAsia"/>
                <w:sz w:val="22"/>
                <w:szCs w:val="22"/>
              </w:rPr>
            </w:pPr>
            <w:r w:rsidRPr="00BD3234">
              <w:rPr>
                <w:rFonts w:eastAsiaTheme="minorEastAsia"/>
                <w:sz w:val="22"/>
                <w:szCs w:val="22"/>
              </w:rPr>
              <w:t>202</w:t>
            </w:r>
            <w:r w:rsidR="00660973">
              <w:rPr>
                <w:rFonts w:eastAsiaTheme="minorEastAsia"/>
                <w:sz w:val="22"/>
                <w:szCs w:val="22"/>
              </w:rPr>
              <w:t>1</w:t>
            </w:r>
          </w:p>
        </w:tc>
      </w:tr>
      <w:tr w:rsidR="00BD3234" w:rsidRPr="00BD3234" w:rsidTr="00F336D6">
        <w:tc>
          <w:tcPr>
            <w:tcW w:w="67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1</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 xml:space="preserve">Предоставление субсидии из местного бюджета на </w:t>
            </w:r>
          </w:p>
        </w:tc>
        <w:tc>
          <w:tcPr>
            <w:tcW w:w="1559" w:type="dxa"/>
            <w:vAlign w:val="center"/>
          </w:tcPr>
          <w:p w:rsidR="00BD3234" w:rsidRPr="00BD3234" w:rsidRDefault="00BD3234" w:rsidP="00BD3234">
            <w:pPr>
              <w:rPr>
                <w:rFonts w:eastAsiaTheme="minorEastAsia"/>
                <w:sz w:val="22"/>
                <w:szCs w:val="22"/>
              </w:rPr>
            </w:pPr>
          </w:p>
        </w:tc>
        <w:tc>
          <w:tcPr>
            <w:tcW w:w="1559" w:type="dxa"/>
            <w:vAlign w:val="center"/>
          </w:tcPr>
          <w:p w:rsidR="00BD3234" w:rsidRPr="00BD3234" w:rsidRDefault="00BD3234" w:rsidP="00BD3234">
            <w:pPr>
              <w:rPr>
                <w:rFonts w:eastAsiaTheme="minorEastAsia"/>
                <w:sz w:val="22"/>
                <w:szCs w:val="22"/>
              </w:rPr>
            </w:pPr>
          </w:p>
        </w:tc>
        <w:tc>
          <w:tcPr>
            <w:tcW w:w="1525" w:type="dxa"/>
            <w:vAlign w:val="center"/>
          </w:tcPr>
          <w:p w:rsidR="00BD3234" w:rsidRPr="00BD3234" w:rsidRDefault="00BD3234" w:rsidP="00BD3234">
            <w:pPr>
              <w:rPr>
                <w:rFonts w:eastAsiaTheme="minorEastAsia"/>
                <w:sz w:val="22"/>
                <w:szCs w:val="22"/>
              </w:rPr>
            </w:pPr>
          </w:p>
        </w:tc>
      </w:tr>
      <w:tr w:rsidR="00BD3234" w:rsidRPr="00BD3234" w:rsidTr="00F336D6">
        <w:tc>
          <w:tcPr>
            <w:tcW w:w="675" w:type="dxa"/>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2</w:t>
            </w:r>
          </w:p>
        </w:tc>
        <w:tc>
          <w:tcPr>
            <w:tcW w:w="4253" w:type="dxa"/>
          </w:tcPr>
          <w:p w:rsidR="00BD3234" w:rsidRPr="00BD3234" w:rsidRDefault="00BD3234" w:rsidP="00660973">
            <w:pPr>
              <w:jc w:val="both"/>
              <w:rPr>
                <w:rFonts w:eastAsia="Calibri"/>
                <w:sz w:val="24"/>
                <w:szCs w:val="24"/>
                <w:lang w:eastAsia="en-US"/>
              </w:rPr>
            </w:pPr>
            <w:r w:rsidRPr="00BD3234">
              <w:rPr>
                <w:rFonts w:eastAsia="Calibri"/>
                <w:sz w:val="22"/>
                <w:szCs w:val="22"/>
                <w:lang w:eastAsia="en-US"/>
              </w:rPr>
              <w:t>Привлечение социально ориентированных НКО к участию в конкурсах социально значимых проектов различного уровня, оказание консультативной помощи в рамках подготовки их к участию в конкурсах социально значимых проектов</w:t>
            </w:r>
          </w:p>
        </w:tc>
        <w:tc>
          <w:tcPr>
            <w:tcW w:w="1559" w:type="dxa"/>
          </w:tcPr>
          <w:p w:rsidR="00BD3234" w:rsidRPr="00BD3234" w:rsidRDefault="00BD3234" w:rsidP="00BD3234">
            <w:pPr>
              <w:jc w:val="both"/>
              <w:rPr>
                <w:rFonts w:eastAsia="Calibri"/>
                <w:sz w:val="24"/>
                <w:szCs w:val="24"/>
                <w:lang w:eastAsia="en-US"/>
              </w:rPr>
            </w:pPr>
          </w:p>
        </w:tc>
        <w:tc>
          <w:tcPr>
            <w:tcW w:w="1559" w:type="dxa"/>
          </w:tcPr>
          <w:p w:rsidR="00BD3234" w:rsidRPr="00BD3234" w:rsidRDefault="00BD3234" w:rsidP="00BD3234">
            <w:pPr>
              <w:jc w:val="both"/>
              <w:rPr>
                <w:rFonts w:eastAsia="Calibri"/>
                <w:sz w:val="24"/>
                <w:szCs w:val="24"/>
                <w:lang w:eastAsia="en-US"/>
              </w:rPr>
            </w:pPr>
          </w:p>
        </w:tc>
        <w:tc>
          <w:tcPr>
            <w:tcW w:w="1525" w:type="dxa"/>
          </w:tcPr>
          <w:p w:rsidR="00BD3234" w:rsidRPr="00BD3234" w:rsidRDefault="00BD3234" w:rsidP="00BD3234">
            <w:pPr>
              <w:jc w:val="both"/>
              <w:rPr>
                <w:rFonts w:eastAsia="Calibri"/>
                <w:sz w:val="24"/>
                <w:szCs w:val="24"/>
                <w:lang w:eastAsia="en-US"/>
              </w:rPr>
            </w:pPr>
          </w:p>
        </w:tc>
      </w:tr>
      <w:tr w:rsidR="00BD3234" w:rsidRPr="00BD3234" w:rsidTr="00F336D6">
        <w:tc>
          <w:tcPr>
            <w:tcW w:w="675" w:type="dxa"/>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3</w:t>
            </w:r>
          </w:p>
        </w:tc>
        <w:tc>
          <w:tcPr>
            <w:tcW w:w="4253" w:type="dxa"/>
            <w:vAlign w:val="center"/>
          </w:tcPr>
          <w:p w:rsidR="00BD3234" w:rsidRPr="00BD3234" w:rsidRDefault="00BD3234" w:rsidP="00660973">
            <w:pPr>
              <w:jc w:val="both"/>
              <w:rPr>
                <w:rFonts w:eastAsiaTheme="minorEastAsia"/>
                <w:sz w:val="22"/>
                <w:szCs w:val="22"/>
              </w:rPr>
            </w:pPr>
            <w:r w:rsidRPr="00BD3234">
              <w:rPr>
                <w:rFonts w:eastAsiaTheme="minorEastAsia"/>
                <w:sz w:val="22"/>
                <w:szCs w:val="22"/>
              </w:rPr>
              <w:t xml:space="preserve">3.1. Организация и проведение смотров-конкурсов для населения по благоустройству территорий в летний и зимний периоды </w:t>
            </w:r>
          </w:p>
        </w:tc>
        <w:tc>
          <w:tcPr>
            <w:tcW w:w="1559" w:type="dxa"/>
          </w:tcPr>
          <w:p w:rsidR="00BD3234" w:rsidRPr="00BD3234" w:rsidRDefault="00BD3234" w:rsidP="00BD3234">
            <w:pPr>
              <w:jc w:val="both"/>
              <w:rPr>
                <w:rFonts w:eastAsia="Calibri"/>
                <w:sz w:val="24"/>
                <w:szCs w:val="24"/>
                <w:lang w:eastAsia="en-US"/>
              </w:rPr>
            </w:pPr>
          </w:p>
        </w:tc>
        <w:tc>
          <w:tcPr>
            <w:tcW w:w="1559" w:type="dxa"/>
          </w:tcPr>
          <w:p w:rsidR="00BD3234" w:rsidRPr="00BD3234" w:rsidRDefault="00BD3234" w:rsidP="00BD3234">
            <w:pPr>
              <w:jc w:val="both"/>
              <w:rPr>
                <w:rFonts w:eastAsia="Calibri"/>
                <w:sz w:val="24"/>
                <w:szCs w:val="24"/>
                <w:lang w:eastAsia="en-US"/>
              </w:rPr>
            </w:pPr>
          </w:p>
        </w:tc>
        <w:tc>
          <w:tcPr>
            <w:tcW w:w="1525" w:type="dxa"/>
          </w:tcPr>
          <w:p w:rsidR="00BD3234" w:rsidRPr="00BD3234" w:rsidRDefault="00BD3234" w:rsidP="00BD3234">
            <w:pPr>
              <w:jc w:val="both"/>
              <w:rPr>
                <w:rFonts w:eastAsia="Calibri"/>
                <w:sz w:val="24"/>
                <w:szCs w:val="24"/>
                <w:lang w:eastAsia="en-US"/>
              </w:rPr>
            </w:pPr>
          </w:p>
        </w:tc>
      </w:tr>
      <w:tr w:rsidR="00BD3234" w:rsidRPr="00BD3234" w:rsidTr="00F336D6">
        <w:tc>
          <w:tcPr>
            <w:tcW w:w="675" w:type="dxa"/>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4</w:t>
            </w:r>
          </w:p>
        </w:tc>
        <w:tc>
          <w:tcPr>
            <w:tcW w:w="4253" w:type="dxa"/>
            <w:vAlign w:val="center"/>
          </w:tcPr>
          <w:p w:rsidR="00BD3234" w:rsidRPr="00BD3234" w:rsidRDefault="00BD3234" w:rsidP="00660973">
            <w:pPr>
              <w:jc w:val="both"/>
              <w:rPr>
                <w:rFonts w:eastAsiaTheme="minorEastAsia"/>
                <w:sz w:val="22"/>
                <w:szCs w:val="22"/>
              </w:rPr>
            </w:pPr>
            <w:r w:rsidRPr="00BD3234">
              <w:rPr>
                <w:rFonts w:eastAsiaTheme="minorEastAsia"/>
                <w:sz w:val="22"/>
                <w:szCs w:val="22"/>
              </w:rPr>
              <w:t>3.2.Привлечение НКО и жителей к участию в проведении Дня села, субботников, иных общественно-полезных мероприятиях</w:t>
            </w:r>
          </w:p>
        </w:tc>
        <w:tc>
          <w:tcPr>
            <w:tcW w:w="1559" w:type="dxa"/>
          </w:tcPr>
          <w:p w:rsidR="00BD3234" w:rsidRPr="00BD3234" w:rsidRDefault="00BD3234" w:rsidP="00BD3234">
            <w:pPr>
              <w:jc w:val="both"/>
              <w:rPr>
                <w:rFonts w:eastAsia="Calibri"/>
                <w:sz w:val="24"/>
                <w:szCs w:val="24"/>
                <w:lang w:eastAsia="en-US"/>
              </w:rPr>
            </w:pPr>
          </w:p>
        </w:tc>
        <w:tc>
          <w:tcPr>
            <w:tcW w:w="1559" w:type="dxa"/>
          </w:tcPr>
          <w:p w:rsidR="00BD3234" w:rsidRPr="00BD3234" w:rsidRDefault="00BD3234" w:rsidP="00BD3234">
            <w:pPr>
              <w:jc w:val="both"/>
              <w:rPr>
                <w:rFonts w:eastAsia="Calibri"/>
                <w:sz w:val="24"/>
                <w:szCs w:val="24"/>
                <w:lang w:eastAsia="en-US"/>
              </w:rPr>
            </w:pPr>
          </w:p>
        </w:tc>
        <w:tc>
          <w:tcPr>
            <w:tcW w:w="1525" w:type="dxa"/>
          </w:tcPr>
          <w:p w:rsidR="00BD3234" w:rsidRPr="00BD3234" w:rsidRDefault="00BD3234" w:rsidP="00BD3234">
            <w:pPr>
              <w:jc w:val="both"/>
              <w:rPr>
                <w:rFonts w:eastAsia="Calibri"/>
                <w:sz w:val="24"/>
                <w:szCs w:val="24"/>
                <w:lang w:eastAsia="en-US"/>
              </w:rPr>
            </w:pPr>
          </w:p>
        </w:tc>
      </w:tr>
      <w:tr w:rsidR="00BD3234" w:rsidRPr="00BD3234" w:rsidTr="00660973">
        <w:trPr>
          <w:trHeight w:val="1719"/>
        </w:trPr>
        <w:tc>
          <w:tcPr>
            <w:tcW w:w="675" w:type="dxa"/>
            <w:tcBorders>
              <w:bottom w:val="single" w:sz="4" w:space="0" w:color="000000" w:themeColor="text1"/>
            </w:tcBorders>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5</w:t>
            </w:r>
          </w:p>
        </w:tc>
        <w:tc>
          <w:tcPr>
            <w:tcW w:w="4253" w:type="dxa"/>
            <w:tcBorders>
              <w:bottom w:val="single" w:sz="4" w:space="0" w:color="000000" w:themeColor="text1"/>
            </w:tcBorders>
          </w:tcPr>
          <w:p w:rsidR="00BD3234" w:rsidRPr="00BD3234" w:rsidRDefault="00BD3234" w:rsidP="00660973">
            <w:pPr>
              <w:jc w:val="both"/>
              <w:rPr>
                <w:rFonts w:eastAsia="Calibri"/>
                <w:sz w:val="24"/>
                <w:szCs w:val="24"/>
                <w:lang w:eastAsia="en-US"/>
              </w:rPr>
            </w:pPr>
            <w:r w:rsidRPr="00BD3234">
              <w:rPr>
                <w:rFonts w:eastAsia="Calibri"/>
                <w:sz w:val="22"/>
                <w:szCs w:val="22"/>
                <w:lang w:eastAsia="en-US"/>
              </w:rPr>
              <w:t>Поощрение активистов СОНКО и граждан, активно участвующих в осуществлении местного самоуправления на территории Лемешкинского сельского поселения (благодарственные письма, грамоты, подарки)</w:t>
            </w:r>
          </w:p>
        </w:tc>
        <w:tc>
          <w:tcPr>
            <w:tcW w:w="1559" w:type="dxa"/>
            <w:tcBorders>
              <w:bottom w:val="single" w:sz="4" w:space="0" w:color="000000" w:themeColor="text1"/>
            </w:tcBorders>
          </w:tcPr>
          <w:p w:rsidR="00BD3234" w:rsidRPr="00BD3234" w:rsidRDefault="00BD3234" w:rsidP="00BD3234">
            <w:pPr>
              <w:jc w:val="both"/>
              <w:rPr>
                <w:rFonts w:eastAsia="Calibri"/>
                <w:sz w:val="24"/>
                <w:szCs w:val="24"/>
                <w:lang w:eastAsia="en-US"/>
              </w:rPr>
            </w:pPr>
          </w:p>
        </w:tc>
        <w:tc>
          <w:tcPr>
            <w:tcW w:w="1559" w:type="dxa"/>
            <w:tcBorders>
              <w:bottom w:val="single" w:sz="4" w:space="0" w:color="000000" w:themeColor="text1"/>
            </w:tcBorders>
          </w:tcPr>
          <w:p w:rsidR="00BD3234" w:rsidRPr="00BD3234" w:rsidRDefault="00BD3234" w:rsidP="00BD3234">
            <w:pPr>
              <w:jc w:val="both"/>
              <w:rPr>
                <w:rFonts w:eastAsia="Calibri"/>
                <w:sz w:val="24"/>
                <w:szCs w:val="24"/>
                <w:lang w:eastAsia="en-US"/>
              </w:rPr>
            </w:pPr>
          </w:p>
        </w:tc>
        <w:tc>
          <w:tcPr>
            <w:tcW w:w="1525" w:type="dxa"/>
            <w:tcBorders>
              <w:bottom w:val="single" w:sz="4" w:space="0" w:color="000000" w:themeColor="text1"/>
            </w:tcBorders>
          </w:tcPr>
          <w:p w:rsidR="00BD3234" w:rsidRPr="00BD3234" w:rsidRDefault="00BD3234" w:rsidP="00BD3234">
            <w:pPr>
              <w:jc w:val="both"/>
              <w:rPr>
                <w:rFonts w:eastAsia="Calibri"/>
                <w:sz w:val="24"/>
                <w:szCs w:val="24"/>
                <w:lang w:eastAsia="en-US"/>
              </w:rPr>
            </w:pPr>
          </w:p>
        </w:tc>
      </w:tr>
    </w:tbl>
    <w:p w:rsidR="00F32F9B" w:rsidRDefault="00BD3234" w:rsidP="00BD3234">
      <w:pPr>
        <w:shd w:val="clear" w:color="auto" w:fill="FFFFFF"/>
        <w:spacing w:after="157"/>
        <w:jc w:val="center"/>
        <w:rPr>
          <w:sz w:val="24"/>
          <w:szCs w:val="24"/>
        </w:rPr>
      </w:pPr>
      <w:r w:rsidRPr="00BD3234">
        <w:rPr>
          <w:sz w:val="24"/>
          <w:szCs w:val="24"/>
        </w:rPr>
        <w:t xml:space="preserve"> </w:t>
      </w:r>
    </w:p>
    <w:p w:rsidR="00BD3234" w:rsidRPr="00BD3234" w:rsidRDefault="00BD3234" w:rsidP="00BD3234">
      <w:pPr>
        <w:shd w:val="clear" w:color="auto" w:fill="FFFFFF"/>
        <w:spacing w:after="157"/>
        <w:jc w:val="center"/>
        <w:rPr>
          <w:sz w:val="24"/>
          <w:szCs w:val="24"/>
        </w:rPr>
      </w:pPr>
      <w:r w:rsidRPr="00BD3234">
        <w:rPr>
          <w:sz w:val="24"/>
          <w:szCs w:val="24"/>
        </w:rPr>
        <w:t xml:space="preserve">                                                                                                                   Приложение 2</w:t>
      </w: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сельского поселения» на 201</w:t>
      </w:r>
      <w:r w:rsidR="00660973">
        <w:rPr>
          <w:rFonts w:eastAsiaTheme="minorEastAsia"/>
          <w:sz w:val="24"/>
          <w:szCs w:val="24"/>
        </w:rPr>
        <w:t>9</w:t>
      </w:r>
      <w:r w:rsidRPr="00BD3234">
        <w:rPr>
          <w:rFonts w:eastAsiaTheme="minorEastAsia"/>
          <w:sz w:val="24"/>
          <w:szCs w:val="24"/>
        </w:rPr>
        <w:t>-202</w:t>
      </w:r>
      <w:r w:rsidR="00660973">
        <w:rPr>
          <w:rFonts w:eastAsiaTheme="minorEastAsia"/>
          <w:sz w:val="24"/>
          <w:szCs w:val="24"/>
        </w:rPr>
        <w:t>1</w:t>
      </w:r>
      <w:r w:rsidRPr="00BD3234">
        <w:rPr>
          <w:rFonts w:eastAsiaTheme="minorEastAsia"/>
          <w:sz w:val="24"/>
          <w:szCs w:val="24"/>
        </w:rPr>
        <w:t xml:space="preserve"> годы</w:t>
      </w: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BD3234" w:rsidRDefault="00BD3234" w:rsidP="00BD3234">
      <w:pPr>
        <w:shd w:val="clear" w:color="auto" w:fill="FFFFFF"/>
        <w:jc w:val="center"/>
        <w:rPr>
          <w:b/>
          <w:sz w:val="24"/>
          <w:szCs w:val="24"/>
        </w:rPr>
      </w:pPr>
      <w:r w:rsidRPr="00BD3234">
        <w:rPr>
          <w:b/>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p w:rsidR="00BD3234" w:rsidRPr="00BD3234" w:rsidRDefault="00BD3234" w:rsidP="00BD3234">
      <w:pPr>
        <w:shd w:val="clear" w:color="auto" w:fill="FFFFFF"/>
        <w:jc w:val="both"/>
        <w:rPr>
          <w:color w:val="000000"/>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8"/>
        <w:gridCol w:w="5587"/>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shd w:val="clear" w:color="auto" w:fill="FFFFFF"/>
              <w:rPr>
                <w:sz w:val="24"/>
                <w:szCs w:val="24"/>
              </w:rPr>
            </w:pPr>
            <w:r w:rsidRPr="00BD3234">
              <w:rPr>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tc>
      </w:tr>
      <w:tr w:rsidR="00BD3234" w:rsidRPr="00BD3234" w:rsidTr="0028792A">
        <w:trPr>
          <w:trHeight w:val="634"/>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660973" w:rsidP="00660973">
            <w:pPr>
              <w:spacing w:after="157"/>
              <w:rPr>
                <w:sz w:val="24"/>
                <w:szCs w:val="24"/>
              </w:rPr>
            </w:pPr>
            <w:r>
              <w:rPr>
                <w:sz w:val="24"/>
                <w:szCs w:val="24"/>
              </w:rPr>
              <w:t>2019</w:t>
            </w:r>
            <w:r w:rsidR="00BD3234" w:rsidRPr="00BD3234">
              <w:rPr>
                <w:sz w:val="24"/>
                <w:szCs w:val="24"/>
              </w:rPr>
              <w:t>- 202</w:t>
            </w:r>
            <w:r>
              <w:rPr>
                <w:sz w:val="24"/>
                <w:szCs w:val="24"/>
              </w:rPr>
              <w:t>1</w:t>
            </w:r>
            <w:r w:rsidR="00BD3234" w:rsidRPr="00BD3234">
              <w:rPr>
                <w:sz w:val="24"/>
                <w:szCs w:val="24"/>
              </w:rPr>
              <w:t xml:space="preserve">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rPr>
                <w:sz w:val="24"/>
                <w:szCs w:val="24"/>
              </w:rPr>
            </w:pPr>
            <w:r w:rsidRPr="00BD3234">
              <w:rPr>
                <w:sz w:val="24"/>
                <w:szCs w:val="24"/>
              </w:rPr>
              <w:t xml:space="preserve">Администрация Лемешкинского сельского поселения Руднянского муниципального района </w:t>
            </w:r>
            <w:proofErr w:type="gramStart"/>
            <w:r w:rsidRPr="00BD3234">
              <w:rPr>
                <w:sz w:val="24"/>
                <w:szCs w:val="24"/>
              </w:rPr>
              <w:t>Волгоградской  области</w:t>
            </w:r>
            <w:proofErr w:type="gramEnd"/>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EC34D3">
            <w:pPr>
              <w:jc w:val="both"/>
              <w:rPr>
                <w:rFonts w:eastAsiaTheme="minorEastAsia" w:cstheme="minorBidi"/>
                <w:sz w:val="28"/>
                <w:szCs w:val="28"/>
              </w:rPr>
            </w:pPr>
            <w:proofErr w:type="gramStart"/>
            <w:r w:rsidRPr="00BD3234">
              <w:rPr>
                <w:rFonts w:eastAsiaTheme="minorEastAsia" w:cstheme="minorBidi"/>
                <w:sz w:val="24"/>
                <w:szCs w:val="24"/>
              </w:rPr>
              <w:t>Цель:</w:t>
            </w:r>
            <w:r w:rsidRPr="00BD3234">
              <w:rPr>
                <w:sz w:val="24"/>
                <w:szCs w:val="24"/>
              </w:rPr>
              <w:t xml:space="preserve">   </w:t>
            </w:r>
            <w:proofErr w:type="gramEnd"/>
            <w:r w:rsidRPr="00BD3234">
              <w:rPr>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 ».</w:t>
            </w:r>
            <w:r w:rsidRPr="00BD3234">
              <w:rPr>
                <w:rFonts w:eastAsiaTheme="minorEastAsia" w:cstheme="minorBidi"/>
                <w:sz w:val="24"/>
                <w:szCs w:val="24"/>
              </w:rPr>
              <w:t xml:space="preserve"> Задачи:</w:t>
            </w:r>
            <w:r w:rsidRPr="00BD3234">
              <w:rPr>
                <w:rFonts w:eastAsiaTheme="minorEastAsia" w:cstheme="minorBidi"/>
                <w:sz w:val="28"/>
                <w:szCs w:val="28"/>
              </w:rPr>
              <w:t xml:space="preserve"> </w:t>
            </w:r>
          </w:p>
          <w:p w:rsidR="00BD3234" w:rsidRPr="00BD3234" w:rsidRDefault="00BD3234" w:rsidP="00EC34D3">
            <w:pPr>
              <w:jc w:val="both"/>
              <w:rPr>
                <w:sz w:val="24"/>
                <w:szCs w:val="24"/>
              </w:rPr>
            </w:pPr>
            <w:r w:rsidRPr="00BD3234">
              <w:rPr>
                <w:sz w:val="24"/>
                <w:szCs w:val="24"/>
              </w:rPr>
              <w:t xml:space="preserve">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EC34D3">
            <w:pPr>
              <w:jc w:val="both"/>
              <w:rPr>
                <w:sz w:val="24"/>
                <w:szCs w:val="24"/>
              </w:rPr>
            </w:pPr>
            <w:r w:rsidRPr="00BD3234">
              <w:rPr>
                <w:sz w:val="24"/>
                <w:szCs w:val="24"/>
              </w:rPr>
              <w:t>-Установление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EC34D3">
            <w:pPr>
              <w:jc w:val="both"/>
              <w:rPr>
                <w:sz w:val="24"/>
                <w:szCs w:val="24"/>
              </w:rPr>
            </w:pPr>
            <w:r w:rsidRPr="00BD3234">
              <w:rPr>
                <w:sz w:val="24"/>
                <w:szCs w:val="24"/>
              </w:rPr>
              <w:t>- Реализация принципов гласности и открытости в деятельности органов местного самоуправления Лемешкинского сельского поселения.</w:t>
            </w:r>
          </w:p>
        </w:tc>
        <w:bookmarkStart w:id="1" w:name="_GoBack"/>
        <w:bookmarkEnd w:id="1"/>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rPr>
                <w:sz w:val="24"/>
                <w:szCs w:val="24"/>
              </w:rPr>
            </w:pPr>
            <w:r w:rsidRPr="00BD3234">
              <w:rPr>
                <w:sz w:val="24"/>
                <w:szCs w:val="24"/>
              </w:rPr>
              <w:t xml:space="preserve">Общий объем бюджетных ассигнований-     </w:t>
            </w:r>
            <w:r w:rsidR="00660973">
              <w:rPr>
                <w:sz w:val="24"/>
                <w:szCs w:val="24"/>
              </w:rPr>
              <w:t>150</w:t>
            </w:r>
            <w:r w:rsidRPr="00BD3234">
              <w:rPr>
                <w:sz w:val="24"/>
                <w:szCs w:val="24"/>
              </w:rPr>
              <w:t xml:space="preserve">   тыс. руб., </w:t>
            </w:r>
            <w:proofErr w:type="gramStart"/>
            <w:r w:rsidRPr="00BD3234">
              <w:rPr>
                <w:sz w:val="24"/>
                <w:szCs w:val="24"/>
              </w:rPr>
              <w:t>в  том</w:t>
            </w:r>
            <w:proofErr w:type="gramEnd"/>
            <w:r w:rsidRPr="00BD3234">
              <w:rPr>
                <w:sz w:val="24"/>
                <w:szCs w:val="24"/>
              </w:rPr>
              <w:t xml:space="preserve"> числе по годам:                 </w:t>
            </w:r>
          </w:p>
          <w:p w:rsidR="00BD3234" w:rsidRPr="00BD3234" w:rsidRDefault="00660973" w:rsidP="00BD3234">
            <w:pPr>
              <w:rPr>
                <w:sz w:val="24"/>
                <w:szCs w:val="24"/>
              </w:rPr>
            </w:pPr>
            <w:r>
              <w:rPr>
                <w:sz w:val="24"/>
                <w:szCs w:val="24"/>
              </w:rPr>
              <w:t>2019</w:t>
            </w:r>
            <w:r w:rsidR="00BD3234" w:rsidRPr="00BD3234">
              <w:rPr>
                <w:sz w:val="24"/>
                <w:szCs w:val="24"/>
              </w:rPr>
              <w:t xml:space="preserve"> год –     55,0       тыс. руб.             </w:t>
            </w:r>
          </w:p>
          <w:p w:rsidR="00BD3234" w:rsidRPr="00BD3234" w:rsidRDefault="00BD3234" w:rsidP="00BD3234">
            <w:pPr>
              <w:rPr>
                <w:sz w:val="24"/>
                <w:szCs w:val="24"/>
              </w:rPr>
            </w:pPr>
            <w:r w:rsidRPr="00BD3234">
              <w:rPr>
                <w:sz w:val="24"/>
                <w:szCs w:val="24"/>
              </w:rPr>
              <w:t>20</w:t>
            </w:r>
            <w:r w:rsidR="00660973">
              <w:rPr>
                <w:sz w:val="24"/>
                <w:szCs w:val="24"/>
              </w:rPr>
              <w:t>20 год –      55</w:t>
            </w:r>
            <w:r w:rsidRPr="00BD3234">
              <w:rPr>
                <w:sz w:val="24"/>
                <w:szCs w:val="24"/>
              </w:rPr>
              <w:t>,</w:t>
            </w:r>
            <w:r w:rsidR="00660973">
              <w:rPr>
                <w:sz w:val="24"/>
                <w:szCs w:val="24"/>
              </w:rPr>
              <w:t>0</w:t>
            </w:r>
            <w:r w:rsidRPr="00BD3234">
              <w:rPr>
                <w:sz w:val="24"/>
                <w:szCs w:val="24"/>
              </w:rPr>
              <w:t xml:space="preserve">      тыс. руб.             </w:t>
            </w:r>
          </w:p>
          <w:p w:rsidR="00BD3234" w:rsidRPr="00BD3234" w:rsidRDefault="00BD3234" w:rsidP="00BD3234">
            <w:pPr>
              <w:rPr>
                <w:sz w:val="24"/>
                <w:szCs w:val="24"/>
              </w:rPr>
            </w:pPr>
            <w:r w:rsidRPr="00BD3234">
              <w:rPr>
                <w:sz w:val="24"/>
                <w:szCs w:val="24"/>
              </w:rPr>
              <w:t>202</w:t>
            </w:r>
            <w:r w:rsidR="00660973">
              <w:rPr>
                <w:sz w:val="24"/>
                <w:szCs w:val="24"/>
              </w:rPr>
              <w:t>1 год -      55</w:t>
            </w:r>
            <w:r w:rsidRPr="00BD3234">
              <w:rPr>
                <w:sz w:val="24"/>
                <w:szCs w:val="24"/>
              </w:rPr>
              <w:t>,0     тыс. руб.</w:t>
            </w:r>
          </w:p>
          <w:p w:rsidR="00BD3234" w:rsidRPr="00BD3234" w:rsidRDefault="00BD3234" w:rsidP="00BD3234">
            <w:pPr>
              <w:rPr>
                <w:sz w:val="24"/>
                <w:szCs w:val="24"/>
              </w:rPr>
            </w:pPr>
            <w:r w:rsidRPr="00BD3234">
              <w:rPr>
                <w:sz w:val="24"/>
                <w:szCs w:val="24"/>
              </w:rPr>
              <w:t>- бюджет Лемешкинского сельского поселения-</w:t>
            </w:r>
            <w:r w:rsidR="00660973">
              <w:rPr>
                <w:sz w:val="24"/>
                <w:szCs w:val="24"/>
              </w:rPr>
              <w:t xml:space="preserve"> 15</w:t>
            </w:r>
            <w:r w:rsidRPr="00BD3234">
              <w:rPr>
                <w:sz w:val="24"/>
                <w:szCs w:val="24"/>
              </w:rPr>
              <w:t xml:space="preserve"> тыс. руб., в том числе по годам:</w:t>
            </w:r>
          </w:p>
          <w:p w:rsidR="00660973" w:rsidRPr="00BD3234" w:rsidRDefault="00660973" w:rsidP="00660973">
            <w:pPr>
              <w:rPr>
                <w:sz w:val="24"/>
                <w:szCs w:val="24"/>
              </w:rPr>
            </w:pPr>
            <w:r>
              <w:rPr>
                <w:sz w:val="24"/>
                <w:szCs w:val="24"/>
              </w:rPr>
              <w:t>2019</w:t>
            </w:r>
            <w:r>
              <w:rPr>
                <w:sz w:val="24"/>
                <w:szCs w:val="24"/>
              </w:rPr>
              <w:t xml:space="preserve"> год –     </w:t>
            </w:r>
            <w:r w:rsidRPr="00BD3234">
              <w:rPr>
                <w:sz w:val="24"/>
                <w:szCs w:val="24"/>
              </w:rPr>
              <w:t>5,0       тыс. руб.             </w:t>
            </w:r>
          </w:p>
          <w:p w:rsidR="00660973" w:rsidRPr="00BD3234" w:rsidRDefault="00660973" w:rsidP="00660973">
            <w:pPr>
              <w:rPr>
                <w:sz w:val="24"/>
                <w:szCs w:val="24"/>
              </w:rPr>
            </w:pPr>
            <w:r w:rsidRPr="00BD3234">
              <w:rPr>
                <w:sz w:val="24"/>
                <w:szCs w:val="24"/>
              </w:rPr>
              <w:t>20</w:t>
            </w:r>
            <w:r>
              <w:rPr>
                <w:sz w:val="24"/>
                <w:szCs w:val="24"/>
              </w:rPr>
              <w:t>20</w:t>
            </w:r>
            <w:r>
              <w:rPr>
                <w:sz w:val="24"/>
                <w:szCs w:val="24"/>
              </w:rPr>
              <w:t xml:space="preserve"> год –      </w:t>
            </w:r>
            <w:r>
              <w:rPr>
                <w:sz w:val="24"/>
                <w:szCs w:val="24"/>
              </w:rPr>
              <w:t>5</w:t>
            </w:r>
            <w:r w:rsidRPr="00BD3234">
              <w:rPr>
                <w:sz w:val="24"/>
                <w:szCs w:val="24"/>
              </w:rPr>
              <w:t>,</w:t>
            </w:r>
            <w:r>
              <w:rPr>
                <w:sz w:val="24"/>
                <w:szCs w:val="24"/>
              </w:rPr>
              <w:t>0</w:t>
            </w:r>
            <w:r w:rsidRPr="00BD3234">
              <w:rPr>
                <w:sz w:val="24"/>
                <w:szCs w:val="24"/>
              </w:rPr>
              <w:t xml:space="preserve">      тыс. руб.             </w:t>
            </w:r>
          </w:p>
          <w:p w:rsidR="00BD3234" w:rsidRPr="00BD3234" w:rsidRDefault="00660973" w:rsidP="00BD3234">
            <w:pPr>
              <w:rPr>
                <w:sz w:val="24"/>
                <w:szCs w:val="24"/>
              </w:rPr>
            </w:pPr>
            <w:r w:rsidRPr="00BD3234">
              <w:rPr>
                <w:sz w:val="24"/>
                <w:szCs w:val="24"/>
              </w:rPr>
              <w:t>202</w:t>
            </w:r>
            <w:r>
              <w:rPr>
                <w:sz w:val="24"/>
                <w:szCs w:val="24"/>
              </w:rPr>
              <w:t>1</w:t>
            </w:r>
            <w:r>
              <w:rPr>
                <w:sz w:val="24"/>
                <w:szCs w:val="24"/>
              </w:rPr>
              <w:t xml:space="preserve"> год -      5</w:t>
            </w:r>
            <w:r w:rsidRPr="00BD3234">
              <w:rPr>
                <w:sz w:val="24"/>
                <w:szCs w:val="24"/>
              </w:rPr>
              <w:t>,0     тыс. руб.</w:t>
            </w:r>
          </w:p>
        </w:tc>
      </w:tr>
    </w:tbl>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F32F9B" w:rsidP="00BD3234">
      <w:pPr>
        <w:spacing w:before="150" w:after="150"/>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 xml:space="preserve">Настоящая подпрограмма </w:t>
      </w:r>
      <w:r w:rsidR="00BD3234" w:rsidRPr="00BD3234">
        <w:rPr>
          <w:sz w:val="24"/>
          <w:szCs w:val="24"/>
        </w:rPr>
        <w:t xml:space="preserve">«Реализация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 </w:t>
      </w:r>
      <w:r w:rsidR="00BD3234" w:rsidRPr="00BD3234">
        <w:rPr>
          <w:rFonts w:eastAsiaTheme="minorEastAsia" w:cstheme="minorBidi"/>
          <w:spacing w:val="2"/>
          <w:sz w:val="24"/>
          <w:szCs w:val="24"/>
          <w:shd w:val="clear" w:color="auto" w:fill="FFFFFF"/>
        </w:rPr>
        <w:t xml:space="preserve">направлена на </w:t>
      </w:r>
      <w:proofErr w:type="gramStart"/>
      <w:r w:rsidR="00BD3234" w:rsidRPr="00BD3234">
        <w:rPr>
          <w:sz w:val="24"/>
          <w:szCs w:val="24"/>
        </w:rPr>
        <w:t>обеспечение  требований</w:t>
      </w:r>
      <w:proofErr w:type="gramEnd"/>
      <w:r w:rsidR="00BD3234" w:rsidRPr="00BD3234">
        <w:rPr>
          <w:sz w:val="24"/>
          <w:szCs w:val="24"/>
        </w:rPr>
        <w:t xml:space="preserve">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BD3234" w:rsidRPr="00BD3234" w:rsidRDefault="00F32F9B" w:rsidP="003959F5">
      <w:pPr>
        <w:spacing w:before="150"/>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 xml:space="preserve">Необходимость разработки Подпрограммы обусловлена реализацией государственной политики в области информирования граждан о деятельности органов местного управления и позволяет </w:t>
      </w:r>
      <w:r w:rsidR="00BD3234" w:rsidRPr="00BD3234">
        <w:rPr>
          <w:sz w:val="24"/>
          <w:szCs w:val="24"/>
        </w:rPr>
        <w:t>установить обратную связь с населением поселения, изучить общественное мнение о деятельности органов местного самоуправления, реализовать принцип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center"/>
        <w:rPr>
          <w:rFonts w:eastAsia="Calibri"/>
          <w:b/>
          <w:sz w:val="24"/>
          <w:szCs w:val="24"/>
          <w:lang w:eastAsia="en-US"/>
        </w:rPr>
      </w:pP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Цель: </w:t>
      </w:r>
      <w:r w:rsidRPr="00BD3234">
        <w:rPr>
          <w:sz w:val="24"/>
          <w:szCs w:val="24"/>
          <w:lang w:eastAsia="en-US"/>
        </w:rPr>
        <w:t>С</w:t>
      </w:r>
      <w:r w:rsidRPr="00BD3234">
        <w:rPr>
          <w:sz w:val="24"/>
          <w:szCs w:val="24"/>
        </w:rPr>
        <w:t xml:space="preserve">воевременное и достоверное информирование населения о деятельности органов местного самоуправления муниципального </w:t>
      </w:r>
      <w:proofErr w:type="gramStart"/>
      <w:r w:rsidRPr="00BD3234">
        <w:rPr>
          <w:sz w:val="24"/>
          <w:szCs w:val="24"/>
        </w:rPr>
        <w:t>образования  «</w:t>
      </w:r>
      <w:proofErr w:type="spellStart"/>
      <w:proofErr w:type="gramEnd"/>
      <w:r w:rsidRPr="00BD3234">
        <w:rPr>
          <w:sz w:val="24"/>
          <w:szCs w:val="24"/>
        </w:rPr>
        <w:t>Лемешкинское</w:t>
      </w:r>
      <w:proofErr w:type="spellEnd"/>
      <w:r w:rsidRPr="00BD3234">
        <w:rPr>
          <w:sz w:val="24"/>
          <w:szCs w:val="24"/>
        </w:rPr>
        <w:t xml:space="preserve"> сельское поселение ».</w:t>
      </w:r>
    </w:p>
    <w:p w:rsidR="00BD3234" w:rsidRPr="00BD3234" w:rsidRDefault="00BD3234" w:rsidP="003959F5">
      <w:pPr>
        <w:jc w:val="both"/>
        <w:rPr>
          <w:sz w:val="24"/>
          <w:szCs w:val="24"/>
        </w:rPr>
      </w:pPr>
      <w:proofErr w:type="gramStart"/>
      <w:r w:rsidRPr="00BD3234">
        <w:rPr>
          <w:rFonts w:eastAsiaTheme="minorEastAsia" w:cstheme="minorBidi"/>
          <w:b/>
          <w:sz w:val="24"/>
          <w:szCs w:val="24"/>
        </w:rPr>
        <w:t>Задачи:</w:t>
      </w:r>
      <w:r w:rsidRPr="00BD3234">
        <w:rPr>
          <w:sz w:val="24"/>
          <w:szCs w:val="24"/>
        </w:rPr>
        <w:t>.</w:t>
      </w:r>
      <w:proofErr w:type="gramEnd"/>
      <w:r w:rsidRPr="00BD3234">
        <w:rPr>
          <w:sz w:val="24"/>
          <w:szCs w:val="24"/>
        </w:rPr>
        <w:t xml:space="preserve"> -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BD3234">
      <w:pPr>
        <w:spacing w:before="150" w:after="150"/>
        <w:jc w:val="both"/>
        <w:rPr>
          <w:sz w:val="24"/>
          <w:szCs w:val="24"/>
        </w:rPr>
      </w:pPr>
      <w:r w:rsidRPr="00BD3234">
        <w:rPr>
          <w:sz w:val="24"/>
          <w:szCs w:val="24"/>
        </w:rPr>
        <w:t xml:space="preserve">               - 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BD3234">
      <w:pPr>
        <w:jc w:val="both"/>
        <w:rPr>
          <w:rFonts w:eastAsia="Calibri"/>
          <w:sz w:val="24"/>
          <w:szCs w:val="24"/>
          <w:lang w:eastAsia="en-US"/>
        </w:rPr>
      </w:pPr>
      <w:r w:rsidRPr="00BD3234">
        <w:rPr>
          <w:sz w:val="24"/>
          <w:szCs w:val="24"/>
        </w:rPr>
        <w:t xml:space="preserve">               - Реализация принципов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Сроки реализации м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rPr>
          <w:rFonts w:eastAsia="Calibri"/>
          <w:sz w:val="24"/>
          <w:szCs w:val="24"/>
          <w:lang w:eastAsia="en-US"/>
        </w:rPr>
      </w:pPr>
      <w:r w:rsidRPr="00BD3234">
        <w:rPr>
          <w:rFonts w:eastAsia="Calibri"/>
          <w:sz w:val="24"/>
          <w:szCs w:val="24"/>
          <w:lang w:eastAsia="en-US"/>
        </w:rPr>
        <w:t>Период реализации основных мероприятий подпрограммы: 201</w:t>
      </w:r>
      <w:r w:rsidR="0028792A">
        <w:rPr>
          <w:rFonts w:eastAsia="Calibri"/>
          <w:sz w:val="24"/>
          <w:szCs w:val="24"/>
          <w:lang w:eastAsia="en-US"/>
        </w:rPr>
        <w:t>9</w:t>
      </w:r>
      <w:r w:rsidRPr="00BD3234">
        <w:rPr>
          <w:rFonts w:eastAsia="Calibri"/>
          <w:sz w:val="24"/>
          <w:szCs w:val="24"/>
          <w:lang w:eastAsia="en-US"/>
        </w:rPr>
        <w:t>-</w:t>
      </w:r>
      <w:proofErr w:type="gramStart"/>
      <w:r w:rsidRPr="00BD3234">
        <w:rPr>
          <w:rFonts w:eastAsia="Calibri"/>
          <w:sz w:val="24"/>
          <w:szCs w:val="24"/>
          <w:lang w:eastAsia="en-US"/>
        </w:rPr>
        <w:t>202</w:t>
      </w:r>
      <w:r w:rsidR="0028792A">
        <w:rPr>
          <w:rFonts w:eastAsia="Calibri"/>
          <w:sz w:val="24"/>
          <w:szCs w:val="24"/>
          <w:lang w:eastAsia="en-US"/>
        </w:rPr>
        <w:t>0</w:t>
      </w:r>
      <w:r w:rsidRPr="00BD3234">
        <w:rPr>
          <w:rFonts w:eastAsia="Calibri"/>
          <w:sz w:val="24"/>
          <w:szCs w:val="24"/>
          <w:lang w:eastAsia="en-US"/>
        </w:rPr>
        <w:t xml:space="preserve">  годы</w:t>
      </w:r>
      <w:proofErr w:type="gramEnd"/>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firstRow="1" w:lastRow="0" w:firstColumn="1" w:lastColumn="0" w:noHBand="0" w:noVBand="1"/>
      </w:tblPr>
      <w:tblGrid>
        <w:gridCol w:w="660"/>
        <w:gridCol w:w="4013"/>
        <w:gridCol w:w="1473"/>
        <w:gridCol w:w="1473"/>
        <w:gridCol w:w="1442"/>
      </w:tblGrid>
      <w:tr w:rsidR="00BD3234" w:rsidRPr="00BD3234" w:rsidTr="0028792A">
        <w:tc>
          <w:tcPr>
            <w:tcW w:w="660" w:type="dxa"/>
            <w:vAlign w:val="center"/>
          </w:tcPr>
          <w:p w:rsidR="00BD3234" w:rsidRPr="003959F5" w:rsidRDefault="00BD3234" w:rsidP="003959F5">
            <w:pPr>
              <w:jc w:val="center"/>
              <w:rPr>
                <w:rFonts w:eastAsiaTheme="minorEastAsia"/>
                <w:sz w:val="24"/>
                <w:szCs w:val="24"/>
              </w:rPr>
            </w:pPr>
            <w:r w:rsidRPr="003959F5">
              <w:rPr>
                <w:rFonts w:eastAsiaTheme="minorEastAsia"/>
                <w:sz w:val="24"/>
                <w:szCs w:val="24"/>
              </w:rPr>
              <w:t>№ п/п</w:t>
            </w:r>
          </w:p>
        </w:tc>
        <w:tc>
          <w:tcPr>
            <w:tcW w:w="4013" w:type="dxa"/>
            <w:vAlign w:val="center"/>
          </w:tcPr>
          <w:p w:rsidR="00BD3234" w:rsidRPr="003959F5" w:rsidRDefault="00BD3234" w:rsidP="003959F5">
            <w:pPr>
              <w:jc w:val="center"/>
              <w:rPr>
                <w:rFonts w:eastAsiaTheme="minorEastAsia"/>
                <w:sz w:val="24"/>
                <w:szCs w:val="24"/>
              </w:rPr>
            </w:pPr>
            <w:r w:rsidRPr="003959F5">
              <w:rPr>
                <w:rFonts w:eastAsiaTheme="minorEastAsia"/>
                <w:sz w:val="24"/>
                <w:szCs w:val="24"/>
              </w:rPr>
              <w:t>Основные мероприятия</w:t>
            </w:r>
          </w:p>
        </w:tc>
        <w:tc>
          <w:tcPr>
            <w:tcW w:w="1473" w:type="dxa"/>
            <w:vAlign w:val="center"/>
          </w:tcPr>
          <w:p w:rsidR="00BD3234" w:rsidRPr="0028792A" w:rsidRDefault="0028792A" w:rsidP="0028792A">
            <w:pPr>
              <w:jc w:val="center"/>
              <w:rPr>
                <w:rFonts w:eastAsiaTheme="minorEastAsia"/>
                <w:sz w:val="24"/>
                <w:szCs w:val="24"/>
              </w:rPr>
            </w:pPr>
            <w:r>
              <w:rPr>
                <w:rFonts w:eastAsiaTheme="minorEastAsia"/>
                <w:sz w:val="24"/>
                <w:szCs w:val="24"/>
              </w:rPr>
              <w:t>2019</w:t>
            </w:r>
          </w:p>
        </w:tc>
        <w:tc>
          <w:tcPr>
            <w:tcW w:w="1473" w:type="dxa"/>
            <w:vAlign w:val="center"/>
          </w:tcPr>
          <w:p w:rsidR="00BD3234" w:rsidRPr="0028792A" w:rsidRDefault="00BD3234" w:rsidP="0028792A">
            <w:pPr>
              <w:jc w:val="center"/>
              <w:rPr>
                <w:rFonts w:eastAsiaTheme="minorEastAsia"/>
                <w:sz w:val="24"/>
                <w:szCs w:val="24"/>
              </w:rPr>
            </w:pPr>
            <w:r w:rsidRPr="0028792A">
              <w:rPr>
                <w:rFonts w:eastAsiaTheme="minorEastAsia"/>
                <w:sz w:val="24"/>
                <w:szCs w:val="24"/>
              </w:rPr>
              <w:t>20</w:t>
            </w:r>
            <w:r w:rsidR="0028792A">
              <w:rPr>
                <w:rFonts w:eastAsiaTheme="minorEastAsia"/>
                <w:sz w:val="24"/>
                <w:szCs w:val="24"/>
              </w:rPr>
              <w:t>20</w:t>
            </w:r>
          </w:p>
        </w:tc>
        <w:tc>
          <w:tcPr>
            <w:tcW w:w="1442" w:type="dxa"/>
            <w:vAlign w:val="center"/>
          </w:tcPr>
          <w:p w:rsidR="00BD3234" w:rsidRPr="0028792A" w:rsidRDefault="00BD3234" w:rsidP="0028792A">
            <w:pPr>
              <w:jc w:val="center"/>
              <w:rPr>
                <w:rFonts w:eastAsiaTheme="minorEastAsia"/>
                <w:sz w:val="24"/>
                <w:szCs w:val="24"/>
              </w:rPr>
            </w:pPr>
            <w:r w:rsidRPr="0028792A">
              <w:rPr>
                <w:rFonts w:eastAsiaTheme="minorEastAsia"/>
                <w:sz w:val="24"/>
                <w:szCs w:val="24"/>
              </w:rPr>
              <w:t>202</w:t>
            </w:r>
            <w:r w:rsidR="0028792A">
              <w:rPr>
                <w:rFonts w:eastAsiaTheme="minorEastAsia"/>
                <w:sz w:val="24"/>
                <w:szCs w:val="24"/>
              </w:rPr>
              <w:t>1</w:t>
            </w:r>
          </w:p>
        </w:tc>
      </w:tr>
      <w:tr w:rsidR="0028792A" w:rsidRPr="00BD3234" w:rsidTr="0028792A">
        <w:tc>
          <w:tcPr>
            <w:tcW w:w="660" w:type="dxa"/>
            <w:vAlign w:val="center"/>
          </w:tcPr>
          <w:p w:rsidR="0028792A" w:rsidRPr="003959F5" w:rsidRDefault="0028792A" w:rsidP="0028792A">
            <w:pPr>
              <w:rPr>
                <w:rFonts w:eastAsiaTheme="minorEastAsia"/>
                <w:sz w:val="24"/>
                <w:szCs w:val="24"/>
              </w:rPr>
            </w:pPr>
            <w:r w:rsidRPr="003959F5">
              <w:rPr>
                <w:rFonts w:eastAsiaTheme="minorEastAsia"/>
                <w:sz w:val="24"/>
                <w:szCs w:val="24"/>
              </w:rPr>
              <w:t>1</w:t>
            </w:r>
          </w:p>
        </w:tc>
        <w:tc>
          <w:tcPr>
            <w:tcW w:w="4013" w:type="dxa"/>
            <w:vAlign w:val="center"/>
          </w:tcPr>
          <w:p w:rsidR="0028792A" w:rsidRPr="003959F5" w:rsidRDefault="0028792A" w:rsidP="0028792A">
            <w:pPr>
              <w:jc w:val="both"/>
              <w:rPr>
                <w:rFonts w:eastAsiaTheme="minorEastAsia"/>
                <w:sz w:val="24"/>
                <w:szCs w:val="24"/>
              </w:rPr>
            </w:pPr>
            <w:r w:rsidRPr="003959F5">
              <w:rPr>
                <w:rFonts w:eastAsiaTheme="minorEastAsia"/>
                <w:sz w:val="24"/>
                <w:szCs w:val="24"/>
              </w:rPr>
              <w:t xml:space="preserve">Размещение информации о деятельности Администрации и Совета Лемешкинского сельского поселения в средствах массовой информации, в </w:t>
            </w:r>
            <w:proofErr w:type="spellStart"/>
            <w:r w:rsidRPr="003959F5">
              <w:rPr>
                <w:rFonts w:eastAsiaTheme="minorEastAsia"/>
                <w:sz w:val="24"/>
                <w:szCs w:val="24"/>
              </w:rPr>
              <w:t>т.ч</w:t>
            </w:r>
            <w:proofErr w:type="spellEnd"/>
            <w:r w:rsidRPr="003959F5">
              <w:rPr>
                <w:rFonts w:eastAsiaTheme="minorEastAsia"/>
                <w:sz w:val="24"/>
                <w:szCs w:val="24"/>
              </w:rPr>
              <w:t>. печатных изданиях</w:t>
            </w:r>
          </w:p>
        </w:tc>
        <w:tc>
          <w:tcPr>
            <w:tcW w:w="1473" w:type="dxa"/>
            <w:vAlign w:val="center"/>
          </w:tcPr>
          <w:p w:rsidR="0028792A" w:rsidRPr="0028792A" w:rsidRDefault="0028792A" w:rsidP="0028792A">
            <w:pPr>
              <w:jc w:val="center"/>
              <w:rPr>
                <w:rFonts w:eastAsiaTheme="minorEastAsia"/>
                <w:sz w:val="24"/>
                <w:szCs w:val="24"/>
              </w:rPr>
            </w:pPr>
            <w:r w:rsidRPr="0028792A">
              <w:rPr>
                <w:rFonts w:eastAsiaTheme="minorEastAsia"/>
                <w:sz w:val="24"/>
                <w:szCs w:val="24"/>
              </w:rPr>
              <w:t>55,0</w:t>
            </w:r>
          </w:p>
        </w:tc>
        <w:tc>
          <w:tcPr>
            <w:tcW w:w="1473" w:type="dxa"/>
          </w:tcPr>
          <w:p w:rsidR="0028792A" w:rsidRPr="0028792A" w:rsidRDefault="0028792A" w:rsidP="0028792A">
            <w:pPr>
              <w:jc w:val="center"/>
              <w:rPr>
                <w:sz w:val="24"/>
                <w:szCs w:val="24"/>
              </w:rPr>
            </w:pPr>
          </w:p>
          <w:p w:rsidR="0028792A" w:rsidRPr="0028792A" w:rsidRDefault="0028792A" w:rsidP="0028792A">
            <w:pPr>
              <w:jc w:val="center"/>
              <w:rPr>
                <w:sz w:val="24"/>
                <w:szCs w:val="24"/>
              </w:rPr>
            </w:pPr>
          </w:p>
          <w:p w:rsidR="0028792A" w:rsidRPr="0028792A" w:rsidRDefault="0028792A" w:rsidP="0028792A">
            <w:pPr>
              <w:jc w:val="center"/>
              <w:rPr>
                <w:sz w:val="24"/>
                <w:szCs w:val="24"/>
              </w:rPr>
            </w:pPr>
            <w:r w:rsidRPr="0028792A">
              <w:rPr>
                <w:sz w:val="24"/>
                <w:szCs w:val="24"/>
              </w:rPr>
              <w:t>55,0</w:t>
            </w:r>
          </w:p>
        </w:tc>
        <w:tc>
          <w:tcPr>
            <w:tcW w:w="1442" w:type="dxa"/>
          </w:tcPr>
          <w:p w:rsidR="0028792A" w:rsidRPr="0028792A" w:rsidRDefault="0028792A" w:rsidP="0028792A">
            <w:pPr>
              <w:jc w:val="center"/>
              <w:rPr>
                <w:sz w:val="24"/>
                <w:szCs w:val="24"/>
              </w:rPr>
            </w:pPr>
          </w:p>
          <w:p w:rsidR="0028792A" w:rsidRPr="0028792A" w:rsidRDefault="0028792A" w:rsidP="0028792A">
            <w:pPr>
              <w:jc w:val="center"/>
              <w:rPr>
                <w:sz w:val="24"/>
                <w:szCs w:val="24"/>
              </w:rPr>
            </w:pPr>
          </w:p>
          <w:p w:rsidR="0028792A" w:rsidRPr="0028792A" w:rsidRDefault="0028792A" w:rsidP="0028792A">
            <w:pPr>
              <w:jc w:val="center"/>
              <w:rPr>
                <w:sz w:val="24"/>
                <w:szCs w:val="24"/>
              </w:rPr>
            </w:pPr>
            <w:r w:rsidRPr="0028792A">
              <w:rPr>
                <w:sz w:val="24"/>
                <w:szCs w:val="24"/>
              </w:rPr>
              <w:t>55,0</w:t>
            </w:r>
          </w:p>
        </w:tc>
      </w:tr>
    </w:tbl>
    <w:p w:rsidR="003969EB" w:rsidRPr="003A7F00" w:rsidRDefault="003969EB" w:rsidP="00201ACC">
      <w:pPr>
        <w:shd w:val="clear" w:color="auto" w:fill="FFFFFF"/>
        <w:spacing w:line="322" w:lineRule="exact"/>
        <w:ind w:left="4622" w:right="538" w:firstLine="437"/>
        <w:jc w:val="right"/>
        <w:rPr>
          <w:sz w:val="28"/>
        </w:rPr>
      </w:pPr>
    </w:p>
    <w:sectPr w:rsidR="003969EB" w:rsidRPr="003A7F00" w:rsidSect="0028792A">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98F5B21"/>
    <w:multiLevelType w:val="singleLevel"/>
    <w:tmpl w:val="AB0C7070"/>
    <w:lvl w:ilvl="0">
      <w:start w:val="3"/>
      <w:numFmt w:val="decimal"/>
      <w:lvlText w:val="%1."/>
      <w:lvlJc w:val="left"/>
    </w:lvl>
  </w:abstractNum>
  <w:abstractNum w:abstractNumId="4">
    <w:nsid w:val="43820C1E"/>
    <w:multiLevelType w:val="singleLevel"/>
    <w:tmpl w:val="2BA0FB0A"/>
    <w:lvl w:ilvl="0">
      <w:numFmt w:val="bullet"/>
      <w:lvlText w:val="-"/>
      <w:lvlJc w:val="left"/>
    </w:lvl>
  </w:abstractNum>
  <w:abstractNum w:abstractNumId="5">
    <w:nsid w:val="4B1945B2"/>
    <w:multiLevelType w:val="singleLevel"/>
    <w:tmpl w:val="1EF28F8C"/>
    <w:lvl w:ilvl="0">
      <w:numFmt w:val="bullet"/>
      <w:lvlText w:val="-"/>
      <w:lvlJc w:val="left"/>
    </w:lvl>
  </w:abstractNum>
  <w:abstractNum w:abstractNumId="6">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F239BB"/>
    <w:multiLevelType w:val="multilevel"/>
    <w:tmpl w:val="1A66069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6F1A1498"/>
    <w:multiLevelType w:val="singleLevel"/>
    <w:tmpl w:val="8E20E85A"/>
    <w:lvl w:ilvl="0">
      <w:start w:val="1"/>
      <w:numFmt w:val="decimal"/>
      <w:lvlText w:val="%1."/>
      <w:lvlJc w:val="left"/>
    </w:lvl>
  </w:abstractNum>
  <w:abstractNum w:abstractNumId="9">
    <w:nsid w:val="72B842FB"/>
    <w:multiLevelType w:val="singleLevel"/>
    <w:tmpl w:val="C0BC607A"/>
    <w:lvl w:ilvl="0">
      <w:numFmt w:val="bullet"/>
      <w:lvlText w:val="-"/>
      <w:lvlJc w:val="left"/>
    </w:lvl>
  </w:abstractNum>
  <w:num w:numId="1">
    <w:abstractNumId w:val="8"/>
  </w:num>
  <w:num w:numId="2">
    <w:abstractNumId w:val="3"/>
  </w:num>
  <w:num w:numId="3">
    <w:abstractNumId w:val="5"/>
  </w:num>
  <w:num w:numId="4">
    <w:abstractNumId w:val="4"/>
  </w:num>
  <w:num w:numId="5">
    <w:abstractNumId w:val="9"/>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E5CDA"/>
    <w:rsid w:val="00106A47"/>
    <w:rsid w:val="00197679"/>
    <w:rsid w:val="001B49D5"/>
    <w:rsid w:val="001E7D43"/>
    <w:rsid w:val="001F3B70"/>
    <w:rsid w:val="001F78C0"/>
    <w:rsid w:val="00201ACC"/>
    <w:rsid w:val="0023102D"/>
    <w:rsid w:val="0028792A"/>
    <w:rsid w:val="002909F1"/>
    <w:rsid w:val="002A6534"/>
    <w:rsid w:val="002F099F"/>
    <w:rsid w:val="003179A5"/>
    <w:rsid w:val="003608DA"/>
    <w:rsid w:val="0036401D"/>
    <w:rsid w:val="003959F5"/>
    <w:rsid w:val="003969EB"/>
    <w:rsid w:val="003A7F00"/>
    <w:rsid w:val="003D7832"/>
    <w:rsid w:val="00404FDC"/>
    <w:rsid w:val="005119A3"/>
    <w:rsid w:val="0052394B"/>
    <w:rsid w:val="00527E4F"/>
    <w:rsid w:val="00575DCE"/>
    <w:rsid w:val="00607DA9"/>
    <w:rsid w:val="00643F66"/>
    <w:rsid w:val="0065381E"/>
    <w:rsid w:val="006557CA"/>
    <w:rsid w:val="00656D86"/>
    <w:rsid w:val="00660973"/>
    <w:rsid w:val="006D0933"/>
    <w:rsid w:val="00757099"/>
    <w:rsid w:val="00761223"/>
    <w:rsid w:val="00801301"/>
    <w:rsid w:val="008068CE"/>
    <w:rsid w:val="008226CD"/>
    <w:rsid w:val="008945EF"/>
    <w:rsid w:val="008B3A96"/>
    <w:rsid w:val="008C6F38"/>
    <w:rsid w:val="008D52C4"/>
    <w:rsid w:val="00972CD5"/>
    <w:rsid w:val="00A007B7"/>
    <w:rsid w:val="00A24D81"/>
    <w:rsid w:val="00A35525"/>
    <w:rsid w:val="00A51742"/>
    <w:rsid w:val="00A633A6"/>
    <w:rsid w:val="00AB2AF5"/>
    <w:rsid w:val="00AF7FC2"/>
    <w:rsid w:val="00B47140"/>
    <w:rsid w:val="00B84BFA"/>
    <w:rsid w:val="00BB466A"/>
    <w:rsid w:val="00BD3234"/>
    <w:rsid w:val="00BE765B"/>
    <w:rsid w:val="00C4394B"/>
    <w:rsid w:val="00C822DD"/>
    <w:rsid w:val="00C9057E"/>
    <w:rsid w:val="00CC64F5"/>
    <w:rsid w:val="00CD0247"/>
    <w:rsid w:val="00CD3EAD"/>
    <w:rsid w:val="00CE6329"/>
    <w:rsid w:val="00D436CF"/>
    <w:rsid w:val="00D65AEB"/>
    <w:rsid w:val="00D77F84"/>
    <w:rsid w:val="00D93AFF"/>
    <w:rsid w:val="00DF5CD7"/>
    <w:rsid w:val="00E27171"/>
    <w:rsid w:val="00E82AEF"/>
    <w:rsid w:val="00EC34D3"/>
    <w:rsid w:val="00EF650A"/>
    <w:rsid w:val="00F32F9B"/>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2E1E-D432-4946-997C-AEC140D4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3571</Words>
  <Characters>20355</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23879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4</cp:revision>
  <cp:lastPrinted>2019-01-31T10:48:00Z</cp:lastPrinted>
  <dcterms:created xsi:type="dcterms:W3CDTF">2019-01-31T10:04:00Z</dcterms:created>
  <dcterms:modified xsi:type="dcterms:W3CDTF">2019-01-31T10:50:00Z</dcterms:modified>
</cp:coreProperties>
</file>